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1EDC" w:rsidRDefault="003E1EDC" w:rsidP="00E8036A">
      <w:pPr>
        <w:rPr>
          <w:noProof/>
          <w:lang w:bidi="ar-SA"/>
        </w:rPr>
      </w:pPr>
    </w:p>
    <w:p w:rsidR="003E1EDC" w:rsidRDefault="003E1EDC" w:rsidP="00E8036A">
      <w:pPr>
        <w:rPr>
          <w:noProof/>
          <w:lang w:bidi="ar-SA"/>
        </w:rPr>
      </w:pPr>
    </w:p>
    <w:p w:rsidR="003E1EDC" w:rsidRDefault="003E1EDC" w:rsidP="00E8036A">
      <w:pPr>
        <w:rPr>
          <w:noProof/>
          <w:lang w:bidi="ar-SA"/>
        </w:rPr>
      </w:pPr>
    </w:p>
    <w:p w:rsidR="002B71BE" w:rsidRDefault="002B71BE" w:rsidP="00E8036A">
      <w:pPr>
        <w:rPr>
          <w:noProof/>
          <w:sz w:val="24"/>
          <w:szCs w:val="24"/>
          <w:lang w:bidi="ar-SA"/>
        </w:rPr>
      </w:pPr>
    </w:p>
    <w:p w:rsidR="0073210D" w:rsidRDefault="0073210D" w:rsidP="00E8036A">
      <w:pPr>
        <w:rPr>
          <w:noProof/>
          <w:sz w:val="24"/>
          <w:szCs w:val="24"/>
          <w:lang w:bidi="ar-SA"/>
        </w:rPr>
      </w:pPr>
    </w:p>
    <w:p w:rsidR="0073210D" w:rsidRDefault="000F6A10" w:rsidP="00E8036A">
      <w:pPr>
        <w:rPr>
          <w:noProof/>
          <w:sz w:val="24"/>
          <w:szCs w:val="24"/>
          <w:lang w:bidi="ar-SA"/>
        </w:rPr>
      </w:pPr>
      <w:r>
        <w:rPr>
          <w:noProof/>
          <w:sz w:val="24"/>
          <w:szCs w:val="24"/>
          <w:lang w:bidi="ar-SA"/>
        </w:rPr>
        <w:drawing>
          <wp:inline distT="0" distB="0" distL="0" distR="0">
            <wp:extent cx="5942965" cy="8171577"/>
            <wp:effectExtent l="0" t="0" r="635" b="1270"/>
            <wp:docPr id="1" name="Рисунок 1" descr="C:\Users\аделя\Desktop\00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еля\Desktop\001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2965" cy="8171577"/>
                    </a:xfrm>
                    <a:prstGeom prst="rect">
                      <a:avLst/>
                    </a:prstGeom>
                    <a:noFill/>
                    <a:ln>
                      <a:noFill/>
                    </a:ln>
                  </pic:spPr>
                </pic:pic>
              </a:graphicData>
            </a:graphic>
          </wp:inline>
        </w:drawing>
      </w:r>
    </w:p>
    <w:p w:rsidR="0073210D" w:rsidRDefault="0073210D" w:rsidP="00E8036A">
      <w:pPr>
        <w:rPr>
          <w:noProof/>
          <w:sz w:val="24"/>
          <w:szCs w:val="24"/>
          <w:lang w:bidi="ar-SA"/>
        </w:rPr>
      </w:pPr>
    </w:p>
    <w:p w:rsidR="0073210D" w:rsidRDefault="0073210D" w:rsidP="00E8036A">
      <w:pPr>
        <w:rPr>
          <w:noProof/>
          <w:sz w:val="24"/>
          <w:szCs w:val="24"/>
          <w:lang w:bidi="ar-SA"/>
        </w:rPr>
      </w:pPr>
    </w:p>
    <w:p w:rsidR="0073210D" w:rsidRDefault="0073210D" w:rsidP="00E8036A">
      <w:pPr>
        <w:rPr>
          <w:noProof/>
          <w:sz w:val="24"/>
          <w:szCs w:val="24"/>
          <w:lang w:bidi="ar-SA"/>
        </w:rPr>
      </w:pPr>
    </w:p>
    <w:p w:rsidR="00C240CD" w:rsidRPr="00EB0B9B" w:rsidRDefault="000F6A10" w:rsidP="000F6A10">
      <w:pPr>
        <w:pStyle w:val="11"/>
        <w:spacing w:before="0"/>
        <w:ind w:left="0" w:right="0" w:firstLine="720"/>
        <w:rPr>
          <w:sz w:val="24"/>
          <w:szCs w:val="24"/>
        </w:rPr>
      </w:pPr>
      <w:r>
        <w:rPr>
          <w:sz w:val="24"/>
          <w:szCs w:val="24"/>
        </w:rPr>
        <w:t>П</w:t>
      </w:r>
      <w:r w:rsidR="006D109B" w:rsidRPr="00EB0B9B">
        <w:rPr>
          <w:sz w:val="24"/>
          <w:szCs w:val="24"/>
        </w:rPr>
        <w:t>ояснительная записка</w:t>
      </w:r>
      <w:r w:rsidR="00CB1D8D" w:rsidRPr="00EB0B9B">
        <w:rPr>
          <w:sz w:val="24"/>
          <w:szCs w:val="24"/>
        </w:rPr>
        <w:t>.</w:t>
      </w:r>
    </w:p>
    <w:p w:rsidR="004B3714" w:rsidRDefault="006D109B" w:rsidP="004B3714">
      <w:pPr>
        <w:ind w:firstLine="720"/>
        <w:jc w:val="both"/>
        <w:rPr>
          <w:sz w:val="24"/>
          <w:szCs w:val="24"/>
        </w:rPr>
      </w:pPr>
      <w:proofErr w:type="gramStart"/>
      <w:r w:rsidRPr="00EB0B9B">
        <w:rPr>
          <w:sz w:val="24"/>
          <w:szCs w:val="24"/>
        </w:rPr>
        <w:t xml:space="preserve">План внеурочной деятельности основного общего образования </w:t>
      </w:r>
      <w:r w:rsidR="00547CA6" w:rsidRPr="00EB0B9B">
        <w:rPr>
          <w:sz w:val="24"/>
          <w:szCs w:val="24"/>
        </w:rPr>
        <w:t>(</w:t>
      </w:r>
      <w:r w:rsidR="00781BB2" w:rsidRPr="00EB0B9B">
        <w:rPr>
          <w:sz w:val="24"/>
          <w:szCs w:val="24"/>
        </w:rPr>
        <w:t>далее-ООО)</w:t>
      </w:r>
      <w:r w:rsidR="00547CA6" w:rsidRPr="00EB0B9B">
        <w:rPr>
          <w:sz w:val="24"/>
          <w:szCs w:val="24"/>
        </w:rPr>
        <w:t xml:space="preserve"> </w:t>
      </w:r>
      <w:r w:rsidR="00781BB2" w:rsidRPr="00EB0B9B">
        <w:rPr>
          <w:sz w:val="24"/>
          <w:szCs w:val="24"/>
        </w:rPr>
        <w:t xml:space="preserve">в </w:t>
      </w:r>
      <w:r w:rsidR="00781BB2" w:rsidRPr="00EB0B9B">
        <w:rPr>
          <w:rFonts w:eastAsia="Calibri"/>
          <w:sz w:val="24"/>
          <w:szCs w:val="24"/>
        </w:rPr>
        <w:t xml:space="preserve"> муниципальном бюджетном общеобразовательном учреждении «</w:t>
      </w:r>
      <w:proofErr w:type="spellStart"/>
      <w:r w:rsidR="004C0AAE">
        <w:rPr>
          <w:rFonts w:eastAsia="Calibri"/>
          <w:sz w:val="24"/>
          <w:szCs w:val="24"/>
        </w:rPr>
        <w:t>Шикшинская</w:t>
      </w:r>
      <w:proofErr w:type="spellEnd"/>
      <w:r w:rsidR="004C0AAE">
        <w:rPr>
          <w:rFonts w:eastAsia="Calibri"/>
          <w:sz w:val="24"/>
          <w:szCs w:val="24"/>
        </w:rPr>
        <w:t xml:space="preserve"> основная общеобразовательная школа</w:t>
      </w:r>
      <w:r w:rsidR="00547CA6" w:rsidRPr="00EB0B9B">
        <w:rPr>
          <w:rFonts w:eastAsia="Calibri"/>
          <w:sz w:val="24"/>
          <w:szCs w:val="24"/>
        </w:rPr>
        <w:t>» Сабинского</w:t>
      </w:r>
      <w:r w:rsidR="00781BB2" w:rsidRPr="00EB0B9B">
        <w:rPr>
          <w:rFonts w:eastAsia="Calibri"/>
          <w:sz w:val="24"/>
          <w:szCs w:val="24"/>
        </w:rPr>
        <w:t xml:space="preserve"> муниципального района Республики Татарстан</w:t>
      </w:r>
      <w:r w:rsidR="00547CA6" w:rsidRPr="00EB0B9B">
        <w:rPr>
          <w:rFonts w:eastAsia="Calibri"/>
          <w:sz w:val="24"/>
          <w:szCs w:val="24"/>
        </w:rPr>
        <w:t xml:space="preserve"> </w:t>
      </w:r>
      <w:r w:rsidR="00781BB2" w:rsidRPr="00EB0B9B">
        <w:rPr>
          <w:sz w:val="24"/>
          <w:szCs w:val="24"/>
        </w:rPr>
        <w:t>(далее – Учреждение</w:t>
      </w:r>
      <w:r w:rsidR="004C0AAE">
        <w:rPr>
          <w:sz w:val="24"/>
          <w:szCs w:val="24"/>
        </w:rPr>
        <w:t>) на 2019-2020</w:t>
      </w:r>
      <w:r w:rsidR="00115101" w:rsidRPr="00EB0B9B">
        <w:rPr>
          <w:sz w:val="24"/>
          <w:szCs w:val="24"/>
        </w:rPr>
        <w:t xml:space="preserve"> учебный год разработан</w:t>
      </w:r>
      <w:r w:rsidR="00547CA6" w:rsidRPr="00EB0B9B">
        <w:rPr>
          <w:sz w:val="24"/>
          <w:szCs w:val="24"/>
        </w:rPr>
        <w:t xml:space="preserve"> </w:t>
      </w:r>
      <w:r w:rsidR="00781BB2" w:rsidRPr="00EB0B9B">
        <w:rPr>
          <w:rFonts w:eastAsia="Calibri"/>
          <w:color w:val="000000"/>
          <w:sz w:val="24"/>
          <w:szCs w:val="24"/>
        </w:rPr>
        <w:t xml:space="preserve">в соответствии с действующим законодательством </w:t>
      </w:r>
      <w:r w:rsidR="009A6176" w:rsidRPr="00EB0B9B">
        <w:rPr>
          <w:rFonts w:eastAsia="Calibri"/>
          <w:color w:val="000000"/>
          <w:sz w:val="24"/>
          <w:szCs w:val="24"/>
        </w:rPr>
        <w:t xml:space="preserve"> и нормативными актами</w:t>
      </w:r>
      <w:r w:rsidR="00547CA6" w:rsidRPr="00EB0B9B">
        <w:rPr>
          <w:rFonts w:eastAsia="Calibri"/>
          <w:color w:val="000000"/>
          <w:sz w:val="24"/>
          <w:szCs w:val="24"/>
        </w:rPr>
        <w:t xml:space="preserve"> </w:t>
      </w:r>
      <w:r w:rsidR="00781BB2" w:rsidRPr="00EB0B9B">
        <w:rPr>
          <w:rFonts w:eastAsia="Calibri"/>
          <w:color w:val="000000"/>
          <w:sz w:val="24"/>
          <w:szCs w:val="24"/>
        </w:rPr>
        <w:t>РФ и РТ</w:t>
      </w:r>
      <w:r w:rsidR="009A6176" w:rsidRPr="00EB0B9B">
        <w:rPr>
          <w:rFonts w:eastAsia="Calibri"/>
          <w:color w:val="000000"/>
          <w:sz w:val="24"/>
          <w:szCs w:val="24"/>
        </w:rPr>
        <w:t>,</w:t>
      </w:r>
      <w:r w:rsidR="009A6176" w:rsidRPr="00EB0B9B">
        <w:rPr>
          <w:sz w:val="24"/>
          <w:szCs w:val="24"/>
        </w:rPr>
        <w:t xml:space="preserve"> Федерального государственного образовательного стандарта основного общего образования, утвержденного приказом Министерства образования и науки Ро</w:t>
      </w:r>
      <w:r w:rsidR="00671A0E" w:rsidRPr="00EB0B9B">
        <w:rPr>
          <w:sz w:val="24"/>
          <w:szCs w:val="24"/>
        </w:rPr>
        <w:t>ссийской Федерации 17.12.2010 №</w:t>
      </w:r>
      <w:r w:rsidR="009A6176" w:rsidRPr="00EB0B9B">
        <w:rPr>
          <w:sz w:val="24"/>
          <w:szCs w:val="24"/>
        </w:rPr>
        <w:t>1897 в действующей редакции (далее</w:t>
      </w:r>
      <w:proofErr w:type="gramEnd"/>
      <w:r w:rsidR="009A6176" w:rsidRPr="00EB0B9B">
        <w:rPr>
          <w:sz w:val="24"/>
          <w:szCs w:val="24"/>
        </w:rPr>
        <w:t xml:space="preserve"> – </w:t>
      </w:r>
      <w:proofErr w:type="gramStart"/>
      <w:r w:rsidR="009A6176" w:rsidRPr="00EB0B9B">
        <w:rPr>
          <w:sz w:val="24"/>
          <w:szCs w:val="24"/>
        </w:rPr>
        <w:t>ФГОС</w:t>
      </w:r>
      <w:r w:rsidR="00341A34" w:rsidRPr="00EB0B9B">
        <w:rPr>
          <w:sz w:val="24"/>
          <w:szCs w:val="24"/>
        </w:rPr>
        <w:t xml:space="preserve"> </w:t>
      </w:r>
      <w:r w:rsidR="009A6176" w:rsidRPr="00EB0B9B">
        <w:rPr>
          <w:sz w:val="24"/>
          <w:szCs w:val="24"/>
        </w:rPr>
        <w:t xml:space="preserve">ООО); </w:t>
      </w:r>
      <w:r w:rsidR="00FE35D9" w:rsidRPr="00EB0B9B">
        <w:rPr>
          <w:rFonts w:eastAsia="Calibri"/>
          <w:sz w:val="24"/>
          <w:szCs w:val="24"/>
        </w:rPr>
        <w:t>Положением по ФГОС,</w:t>
      </w:r>
      <w:r w:rsidR="00FE35D9" w:rsidRPr="00EB0B9B">
        <w:rPr>
          <w:rFonts w:eastAsia="Calibri"/>
          <w:color w:val="000000"/>
          <w:sz w:val="24"/>
          <w:szCs w:val="24"/>
        </w:rPr>
        <w:t xml:space="preserve"> Образовательной программой Учреждения, </w:t>
      </w:r>
      <w:r w:rsidR="00781BB2" w:rsidRPr="00EB0B9B">
        <w:rPr>
          <w:sz w:val="24"/>
          <w:szCs w:val="24"/>
        </w:rPr>
        <w:t>Уставом и локальными нормативными актами Учреждения.</w:t>
      </w:r>
      <w:r w:rsidR="004B3714">
        <w:rPr>
          <w:sz w:val="24"/>
          <w:szCs w:val="24"/>
        </w:rPr>
        <w:t xml:space="preserve"> </w:t>
      </w:r>
      <w:proofErr w:type="gramEnd"/>
    </w:p>
    <w:p w:rsidR="002549D4" w:rsidRPr="004B3714" w:rsidRDefault="006D109B" w:rsidP="004B3714">
      <w:pPr>
        <w:ind w:firstLine="720"/>
        <w:jc w:val="both"/>
        <w:rPr>
          <w:rFonts w:eastAsia="Calibri"/>
          <w:sz w:val="24"/>
          <w:szCs w:val="24"/>
        </w:rPr>
      </w:pPr>
      <w:r w:rsidRPr="00EB0B9B">
        <w:rPr>
          <w:sz w:val="24"/>
          <w:szCs w:val="24"/>
        </w:rPr>
        <w:t>В 20</w:t>
      </w:r>
      <w:r w:rsidR="004C0AAE">
        <w:rPr>
          <w:sz w:val="24"/>
          <w:szCs w:val="24"/>
        </w:rPr>
        <w:t>19/2020</w:t>
      </w:r>
      <w:r w:rsidR="007C7715" w:rsidRPr="00EB0B9B">
        <w:rPr>
          <w:sz w:val="24"/>
          <w:szCs w:val="24"/>
        </w:rPr>
        <w:t xml:space="preserve"> учебном году обучение в</w:t>
      </w:r>
      <w:r w:rsidRPr="00EB0B9B">
        <w:rPr>
          <w:sz w:val="24"/>
          <w:szCs w:val="24"/>
        </w:rPr>
        <w:t xml:space="preserve"> </w:t>
      </w:r>
      <w:r w:rsidR="007C7715" w:rsidRPr="00EB0B9B">
        <w:rPr>
          <w:sz w:val="24"/>
          <w:szCs w:val="24"/>
        </w:rPr>
        <w:t>5, 6, 7, 8, 9</w:t>
      </w:r>
      <w:r w:rsidRPr="00EB0B9B">
        <w:rPr>
          <w:sz w:val="24"/>
          <w:szCs w:val="24"/>
        </w:rPr>
        <w:t xml:space="preserve"> классах МБОУ </w:t>
      </w:r>
      <w:r w:rsidR="007C7715" w:rsidRPr="00EB0B9B">
        <w:rPr>
          <w:sz w:val="24"/>
          <w:szCs w:val="24"/>
        </w:rPr>
        <w:t>«</w:t>
      </w:r>
      <w:proofErr w:type="spellStart"/>
      <w:r w:rsidR="004C0AAE">
        <w:rPr>
          <w:sz w:val="24"/>
          <w:szCs w:val="24"/>
        </w:rPr>
        <w:t>Шикшинская</w:t>
      </w:r>
      <w:proofErr w:type="spellEnd"/>
      <w:r w:rsidR="004C0AAE">
        <w:rPr>
          <w:sz w:val="24"/>
          <w:szCs w:val="24"/>
        </w:rPr>
        <w:t xml:space="preserve"> ООШ</w:t>
      </w:r>
      <w:r w:rsidR="007C7715" w:rsidRPr="00EB0B9B">
        <w:rPr>
          <w:sz w:val="24"/>
          <w:szCs w:val="24"/>
        </w:rPr>
        <w:t>»</w:t>
      </w:r>
      <w:r w:rsidRPr="00EB0B9B">
        <w:rPr>
          <w:sz w:val="24"/>
          <w:szCs w:val="24"/>
        </w:rPr>
        <w:t xml:space="preserve"> </w:t>
      </w:r>
      <w:r w:rsidR="007C7715" w:rsidRPr="00EB0B9B">
        <w:rPr>
          <w:sz w:val="24"/>
          <w:szCs w:val="24"/>
        </w:rPr>
        <w:t xml:space="preserve">Сабинского муниципального района РТ </w:t>
      </w:r>
      <w:r w:rsidRPr="00EB0B9B">
        <w:rPr>
          <w:sz w:val="24"/>
          <w:szCs w:val="24"/>
        </w:rPr>
        <w:t xml:space="preserve">осуществляется </w:t>
      </w:r>
      <w:r w:rsidR="002549D4" w:rsidRPr="00EB0B9B">
        <w:rPr>
          <w:sz w:val="24"/>
          <w:szCs w:val="24"/>
        </w:rPr>
        <w:t>в режиме 6-ти дневной учебной недели.</w:t>
      </w:r>
    </w:p>
    <w:p w:rsidR="00C240CD" w:rsidRPr="00EB0B9B" w:rsidRDefault="00FC6BA5" w:rsidP="00205B88">
      <w:pPr>
        <w:pStyle w:val="a3"/>
        <w:ind w:left="0" w:firstLine="720"/>
        <w:rPr>
          <w:sz w:val="24"/>
          <w:szCs w:val="24"/>
        </w:rPr>
      </w:pPr>
      <w:r w:rsidRPr="00EB0B9B">
        <w:rPr>
          <w:bCs/>
          <w:sz w:val="24"/>
          <w:szCs w:val="24"/>
        </w:rPr>
        <w:t xml:space="preserve">Под внеурочной деятельностью понимается образовательная деятельность, осуществляемая в формах, отличных от урочной, </w:t>
      </w:r>
      <w:r w:rsidR="0045641D" w:rsidRPr="00EB0B9B">
        <w:rPr>
          <w:sz w:val="24"/>
          <w:szCs w:val="24"/>
        </w:rPr>
        <w:t>на добровольной основе в соответствии с выбором участников образовательных</w:t>
      </w:r>
      <w:r w:rsidR="00547CA6" w:rsidRPr="00EB0B9B">
        <w:rPr>
          <w:sz w:val="24"/>
          <w:szCs w:val="24"/>
        </w:rPr>
        <w:t xml:space="preserve"> </w:t>
      </w:r>
      <w:r w:rsidR="0045641D" w:rsidRPr="00EB0B9B">
        <w:rPr>
          <w:sz w:val="24"/>
          <w:szCs w:val="24"/>
        </w:rPr>
        <w:t>отношений</w:t>
      </w:r>
      <w:r w:rsidR="00547CA6" w:rsidRPr="00EB0B9B">
        <w:rPr>
          <w:sz w:val="24"/>
          <w:szCs w:val="24"/>
        </w:rPr>
        <w:t xml:space="preserve"> </w:t>
      </w:r>
      <w:r w:rsidRPr="00EB0B9B">
        <w:rPr>
          <w:bCs/>
          <w:sz w:val="24"/>
          <w:szCs w:val="24"/>
        </w:rPr>
        <w:t xml:space="preserve">и направленная на достижение планируемых результатов освоения основной образовательной программы основного общего образования. </w:t>
      </w:r>
      <w:r w:rsidR="00EF1D80" w:rsidRPr="00EB0B9B">
        <w:rPr>
          <w:bCs/>
          <w:sz w:val="24"/>
          <w:szCs w:val="24"/>
        </w:rPr>
        <w:t>Организация занятий по направлениям</w:t>
      </w:r>
      <w:r w:rsidR="00EF1D80" w:rsidRPr="00EB0B9B">
        <w:rPr>
          <w:sz w:val="24"/>
          <w:szCs w:val="24"/>
        </w:rPr>
        <w:t xml:space="preserve"> внеурочной деятельности является неотъемлемой частью образовательной деятельности в Учреждении и предоставляет обучающимся возможность выбора широкого спектра занятий, направленных на их развитие. Участие во внеурочной деятельности является для обучающихся обязательным. </w:t>
      </w:r>
      <w:r w:rsidR="00D2692E" w:rsidRPr="00EB0B9B">
        <w:rPr>
          <w:sz w:val="24"/>
          <w:szCs w:val="24"/>
        </w:rPr>
        <w:t xml:space="preserve">Внеурочная деятельность планируется и организуется с учетом индивидуальных особенностей и потребностей ребенка, запросов семьи, культурных традиций, национальных и традиционных особенностей региона. </w:t>
      </w:r>
      <w:r w:rsidR="006D109B" w:rsidRPr="00EB0B9B">
        <w:rPr>
          <w:sz w:val="24"/>
          <w:szCs w:val="24"/>
        </w:rPr>
        <w:t xml:space="preserve">План внеурочной деятельности обеспечивает учет индивидуальных особенностей и потребностей обучающихся через организацию внеурочной деятельности и организуется по направлениям развития личности: спортивно- оздоровительное, духовно-нравственное, социальное, </w:t>
      </w:r>
      <w:proofErr w:type="spellStart"/>
      <w:r w:rsidR="006D109B" w:rsidRPr="00EB0B9B">
        <w:rPr>
          <w:sz w:val="24"/>
          <w:szCs w:val="24"/>
        </w:rPr>
        <w:t>общеинтеллектуальное</w:t>
      </w:r>
      <w:proofErr w:type="spellEnd"/>
      <w:r w:rsidR="006D109B" w:rsidRPr="00EB0B9B">
        <w:rPr>
          <w:sz w:val="24"/>
          <w:szCs w:val="24"/>
        </w:rPr>
        <w:t xml:space="preserve">, общекультурное в таких формах, </w:t>
      </w:r>
      <w:r w:rsidR="005A2D34" w:rsidRPr="00EB0B9B">
        <w:rPr>
          <w:sz w:val="24"/>
          <w:szCs w:val="24"/>
        </w:rPr>
        <w:t>как проектная деятельность, п</w:t>
      </w:r>
      <w:r w:rsidR="006D109B" w:rsidRPr="00EB0B9B">
        <w:rPr>
          <w:sz w:val="24"/>
          <w:szCs w:val="24"/>
        </w:rPr>
        <w:t>оисковые и научные исследования, общественно полезные практики,</w:t>
      </w:r>
      <w:r w:rsidR="005A2D34" w:rsidRPr="00EB0B9B">
        <w:rPr>
          <w:sz w:val="24"/>
          <w:szCs w:val="24"/>
        </w:rPr>
        <w:t xml:space="preserve"> экскурсии,</w:t>
      </w:r>
      <w:r w:rsidR="00547CA6" w:rsidRPr="00EB0B9B">
        <w:rPr>
          <w:sz w:val="24"/>
          <w:szCs w:val="24"/>
        </w:rPr>
        <w:t xml:space="preserve"> </w:t>
      </w:r>
      <w:r w:rsidR="005A2D34" w:rsidRPr="00EB0B9B">
        <w:rPr>
          <w:sz w:val="24"/>
          <w:szCs w:val="24"/>
        </w:rPr>
        <w:t>походы, соревнования, посещение театров, музеев</w:t>
      </w:r>
      <w:r w:rsidR="006D109B" w:rsidRPr="00EB0B9B">
        <w:rPr>
          <w:sz w:val="24"/>
          <w:szCs w:val="24"/>
        </w:rPr>
        <w:t xml:space="preserve"> и другие формы.</w:t>
      </w:r>
    </w:p>
    <w:p w:rsidR="00FE35D9" w:rsidRPr="00EB0B9B" w:rsidRDefault="006D109B" w:rsidP="00205B88">
      <w:pPr>
        <w:pStyle w:val="a3"/>
        <w:ind w:left="0" w:firstLine="720"/>
        <w:rPr>
          <w:sz w:val="24"/>
          <w:szCs w:val="24"/>
        </w:rPr>
      </w:pPr>
      <w:r w:rsidRPr="00EB0B9B">
        <w:rPr>
          <w:sz w:val="24"/>
          <w:szCs w:val="24"/>
        </w:rPr>
        <w:t>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w:t>
      </w:r>
      <w:r w:rsidR="00DC6C42" w:rsidRPr="00EB0B9B">
        <w:rPr>
          <w:sz w:val="24"/>
          <w:szCs w:val="24"/>
        </w:rPr>
        <w:t xml:space="preserve"> и возможностей Учреждения</w:t>
      </w:r>
      <w:r w:rsidR="00B47266" w:rsidRPr="00EB0B9B">
        <w:rPr>
          <w:sz w:val="24"/>
          <w:szCs w:val="24"/>
        </w:rPr>
        <w:t>.</w:t>
      </w:r>
      <w:r w:rsidR="00547CA6" w:rsidRPr="00EB0B9B">
        <w:rPr>
          <w:sz w:val="24"/>
          <w:szCs w:val="24"/>
        </w:rPr>
        <w:t xml:space="preserve"> </w:t>
      </w:r>
      <w:r w:rsidR="00DF065A" w:rsidRPr="00EB0B9B">
        <w:rPr>
          <w:sz w:val="24"/>
          <w:szCs w:val="24"/>
        </w:rPr>
        <w:t xml:space="preserve">План внеурочной деятельности для </w:t>
      </w:r>
      <w:r w:rsidR="004A491F" w:rsidRPr="00EB0B9B">
        <w:rPr>
          <w:sz w:val="24"/>
          <w:szCs w:val="24"/>
        </w:rPr>
        <w:t>5</w:t>
      </w:r>
      <w:r w:rsidR="00DF065A" w:rsidRPr="00EB0B9B">
        <w:rPr>
          <w:sz w:val="24"/>
          <w:szCs w:val="24"/>
        </w:rPr>
        <w:t>-</w:t>
      </w:r>
      <w:r w:rsidR="00DC6C42" w:rsidRPr="00EB0B9B">
        <w:rPr>
          <w:sz w:val="24"/>
          <w:szCs w:val="24"/>
        </w:rPr>
        <w:t>9</w:t>
      </w:r>
      <w:r w:rsidR="00DF065A" w:rsidRPr="00EB0B9B">
        <w:rPr>
          <w:sz w:val="24"/>
          <w:szCs w:val="24"/>
        </w:rPr>
        <w:t xml:space="preserve"> классов ориентирован на 5-летний нормативный срок освоения образовательных программ</w:t>
      </w:r>
      <w:r w:rsidR="00DC6C42" w:rsidRPr="00EB0B9B">
        <w:rPr>
          <w:sz w:val="24"/>
          <w:szCs w:val="24"/>
        </w:rPr>
        <w:t xml:space="preserve"> основного общего образования. </w:t>
      </w:r>
      <w:r w:rsidRPr="00EB0B9B">
        <w:rPr>
          <w:sz w:val="24"/>
          <w:szCs w:val="24"/>
        </w:rPr>
        <w:t xml:space="preserve"> Настоящий план внеурочной деятельности являетс</w:t>
      </w:r>
      <w:r w:rsidR="009A6176" w:rsidRPr="00EB0B9B">
        <w:rPr>
          <w:sz w:val="24"/>
          <w:szCs w:val="24"/>
        </w:rPr>
        <w:t>я обязательным для планирования</w:t>
      </w:r>
      <w:r w:rsidR="00DC6C42" w:rsidRPr="00EB0B9B">
        <w:rPr>
          <w:sz w:val="24"/>
          <w:szCs w:val="24"/>
        </w:rPr>
        <w:t xml:space="preserve">, но </w:t>
      </w:r>
      <w:r w:rsidRPr="00EB0B9B">
        <w:rPr>
          <w:sz w:val="24"/>
          <w:szCs w:val="24"/>
        </w:rPr>
        <w:t>не включается в учебный план, а количество времени, отведенное на внеурочную деятельность,</w:t>
      </w:r>
      <w:r w:rsidR="00547CA6" w:rsidRPr="00EB0B9B">
        <w:rPr>
          <w:sz w:val="24"/>
          <w:szCs w:val="24"/>
        </w:rPr>
        <w:t xml:space="preserve"> </w:t>
      </w:r>
      <w:r w:rsidRPr="00EB0B9B">
        <w:rPr>
          <w:sz w:val="24"/>
          <w:szCs w:val="24"/>
        </w:rPr>
        <w:t xml:space="preserve">не определяется в часах аудиторной нагрузки. </w:t>
      </w:r>
    </w:p>
    <w:p w:rsidR="000E013C" w:rsidRPr="00EB0B9B" w:rsidRDefault="000E013C" w:rsidP="000E013C">
      <w:pPr>
        <w:ind w:left="142" w:firstLine="720"/>
        <w:rPr>
          <w:sz w:val="24"/>
          <w:szCs w:val="24"/>
          <w:u w:val="single"/>
        </w:rPr>
      </w:pPr>
      <w:r w:rsidRPr="00EB0B9B">
        <w:rPr>
          <w:sz w:val="24"/>
          <w:szCs w:val="24"/>
          <w:u w:val="single"/>
        </w:rPr>
        <w:t>Цели и задачи внеурочной деятельности учащихся:</w:t>
      </w:r>
    </w:p>
    <w:p w:rsidR="000E013C" w:rsidRPr="00EB0B9B" w:rsidRDefault="000E013C" w:rsidP="000E013C">
      <w:pPr>
        <w:spacing w:line="7" w:lineRule="exact"/>
        <w:rPr>
          <w:sz w:val="24"/>
          <w:szCs w:val="24"/>
        </w:rPr>
      </w:pPr>
    </w:p>
    <w:p w:rsidR="000E013C" w:rsidRPr="00EB0B9B" w:rsidRDefault="000E013C" w:rsidP="000E013C">
      <w:pPr>
        <w:spacing w:line="237" w:lineRule="auto"/>
        <w:ind w:left="143" w:right="20"/>
        <w:jc w:val="both"/>
        <w:rPr>
          <w:sz w:val="24"/>
          <w:szCs w:val="24"/>
        </w:rPr>
      </w:pPr>
      <w:r w:rsidRPr="00EB0B9B">
        <w:rPr>
          <w:sz w:val="24"/>
          <w:szCs w:val="24"/>
        </w:rPr>
        <w:t>-обеспечение достижение учащимся планируемых результатов освоения основной образовательной программы за счет расширения информационной, предметной, культурной среды, в которой происходит образовательная деятельность, с учетом интересов учащихся;</w:t>
      </w:r>
    </w:p>
    <w:p w:rsidR="000E013C" w:rsidRPr="00EB0B9B" w:rsidRDefault="000E013C" w:rsidP="000E013C">
      <w:pPr>
        <w:spacing w:line="13" w:lineRule="exact"/>
        <w:rPr>
          <w:sz w:val="24"/>
          <w:szCs w:val="24"/>
        </w:rPr>
      </w:pPr>
    </w:p>
    <w:p w:rsidR="000E013C" w:rsidRPr="00EB0B9B" w:rsidRDefault="000E013C" w:rsidP="000E013C">
      <w:pPr>
        <w:widowControl/>
        <w:numPr>
          <w:ilvl w:val="0"/>
          <w:numId w:val="10"/>
        </w:numPr>
        <w:tabs>
          <w:tab w:val="left" w:pos="143"/>
        </w:tabs>
        <w:autoSpaceDE/>
        <w:autoSpaceDN/>
        <w:spacing w:line="237" w:lineRule="auto"/>
        <w:ind w:left="143" w:hanging="143"/>
        <w:jc w:val="both"/>
        <w:rPr>
          <w:sz w:val="24"/>
          <w:szCs w:val="24"/>
        </w:rPr>
      </w:pPr>
      <w:r w:rsidRPr="00EB0B9B">
        <w:rPr>
          <w:sz w:val="24"/>
          <w:szCs w:val="24"/>
        </w:rPr>
        <w:t xml:space="preserve">создание условий для достижения </w:t>
      </w:r>
      <w:proofErr w:type="gramStart"/>
      <w:r w:rsidRPr="00EB0B9B">
        <w:rPr>
          <w:sz w:val="24"/>
          <w:szCs w:val="24"/>
        </w:rPr>
        <w:t>обучающимися</w:t>
      </w:r>
      <w:proofErr w:type="gramEnd"/>
      <w:r w:rsidRPr="00EB0B9B">
        <w:rPr>
          <w:sz w:val="24"/>
          <w:szCs w:val="24"/>
        </w:rPr>
        <w:t xml:space="preserve">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w:t>
      </w:r>
    </w:p>
    <w:p w:rsidR="000E013C" w:rsidRPr="00EB0B9B" w:rsidRDefault="000E013C" w:rsidP="000E013C">
      <w:pPr>
        <w:spacing w:line="14" w:lineRule="exact"/>
        <w:rPr>
          <w:sz w:val="24"/>
          <w:szCs w:val="24"/>
        </w:rPr>
      </w:pPr>
    </w:p>
    <w:p w:rsidR="000E013C" w:rsidRPr="00EB0B9B" w:rsidRDefault="000E013C" w:rsidP="000E013C">
      <w:pPr>
        <w:widowControl/>
        <w:numPr>
          <w:ilvl w:val="0"/>
          <w:numId w:val="10"/>
        </w:numPr>
        <w:tabs>
          <w:tab w:val="left" w:pos="143"/>
        </w:tabs>
        <w:autoSpaceDE/>
        <w:autoSpaceDN/>
        <w:spacing w:line="238" w:lineRule="auto"/>
        <w:ind w:left="143" w:hanging="143"/>
        <w:jc w:val="both"/>
        <w:rPr>
          <w:sz w:val="24"/>
          <w:szCs w:val="24"/>
        </w:rPr>
      </w:pPr>
      <w:r w:rsidRPr="00EB0B9B">
        <w:rPr>
          <w:sz w:val="24"/>
          <w:szCs w:val="24"/>
        </w:rPr>
        <w:t xml:space="preserve">создание воспитывающей среды, обеспечивающей активизацию социальных, интеллектуальных интересов, обучающихся в свободное время, развитие здоровой, </w:t>
      </w:r>
      <w:r w:rsidRPr="00EB0B9B">
        <w:rPr>
          <w:sz w:val="24"/>
          <w:szCs w:val="24"/>
        </w:rPr>
        <w:lastRenderedPageBreak/>
        <w:t>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0E013C" w:rsidRPr="00EB0B9B" w:rsidRDefault="000E013C" w:rsidP="000E013C">
      <w:pPr>
        <w:spacing w:line="13" w:lineRule="exact"/>
        <w:rPr>
          <w:sz w:val="24"/>
          <w:szCs w:val="24"/>
        </w:rPr>
      </w:pPr>
    </w:p>
    <w:p w:rsidR="000E013C" w:rsidRPr="00EB0B9B" w:rsidRDefault="004C0AAE" w:rsidP="000E013C">
      <w:pPr>
        <w:spacing w:line="236" w:lineRule="auto"/>
        <w:ind w:left="143" w:firstLine="720"/>
        <w:jc w:val="both"/>
        <w:rPr>
          <w:sz w:val="24"/>
          <w:szCs w:val="24"/>
        </w:rPr>
      </w:pPr>
      <w:r>
        <w:rPr>
          <w:sz w:val="24"/>
          <w:szCs w:val="24"/>
        </w:rPr>
        <w:t>В 2019 - 2020</w:t>
      </w:r>
      <w:r w:rsidR="000E013C" w:rsidRPr="00EB0B9B">
        <w:rPr>
          <w:sz w:val="24"/>
          <w:szCs w:val="24"/>
        </w:rPr>
        <w:t xml:space="preserve"> учебном году обучение в 5- 9 классах МБОУ «</w:t>
      </w:r>
      <w:proofErr w:type="spellStart"/>
      <w:r>
        <w:rPr>
          <w:sz w:val="24"/>
          <w:szCs w:val="24"/>
        </w:rPr>
        <w:t>Шикшинская</w:t>
      </w:r>
      <w:proofErr w:type="spellEnd"/>
      <w:r>
        <w:rPr>
          <w:sz w:val="24"/>
          <w:szCs w:val="24"/>
        </w:rPr>
        <w:t xml:space="preserve"> ООШ</w:t>
      </w:r>
      <w:r w:rsidR="000E013C" w:rsidRPr="00EB0B9B">
        <w:rPr>
          <w:sz w:val="24"/>
          <w:szCs w:val="24"/>
        </w:rPr>
        <w:t>» Сабинского муниципального района РТ осуществляется в соответствии с ФГОС ООО.</w:t>
      </w:r>
    </w:p>
    <w:p w:rsidR="000E013C" w:rsidRPr="00EB0B9B" w:rsidRDefault="000E013C" w:rsidP="000E013C">
      <w:pPr>
        <w:spacing w:line="13" w:lineRule="exact"/>
        <w:rPr>
          <w:sz w:val="24"/>
          <w:szCs w:val="24"/>
        </w:rPr>
      </w:pPr>
    </w:p>
    <w:p w:rsidR="005D4698" w:rsidRPr="00EB0B9B" w:rsidRDefault="005D4698" w:rsidP="00076D66">
      <w:pPr>
        <w:pStyle w:val="a4"/>
        <w:widowControl/>
        <w:tabs>
          <w:tab w:val="left" w:pos="2040"/>
        </w:tabs>
        <w:autoSpaceDE/>
        <w:autoSpaceDN/>
        <w:spacing w:line="0" w:lineRule="atLeast"/>
        <w:ind w:left="720" w:firstLine="0"/>
        <w:rPr>
          <w:b/>
          <w:sz w:val="24"/>
          <w:szCs w:val="24"/>
        </w:rPr>
      </w:pPr>
    </w:p>
    <w:p w:rsidR="0050492A" w:rsidRPr="00EB0B9B" w:rsidRDefault="0050492A" w:rsidP="00076D66">
      <w:pPr>
        <w:pStyle w:val="a4"/>
        <w:widowControl/>
        <w:tabs>
          <w:tab w:val="left" w:pos="2040"/>
        </w:tabs>
        <w:autoSpaceDE/>
        <w:autoSpaceDN/>
        <w:spacing w:line="0" w:lineRule="atLeast"/>
        <w:ind w:left="720" w:firstLine="0"/>
        <w:rPr>
          <w:b/>
          <w:sz w:val="24"/>
          <w:szCs w:val="24"/>
        </w:rPr>
      </w:pPr>
      <w:r w:rsidRPr="00EB0B9B">
        <w:rPr>
          <w:b/>
          <w:sz w:val="24"/>
          <w:szCs w:val="24"/>
        </w:rPr>
        <w:t>Организация занятий внеурочной деятельности.</w:t>
      </w:r>
    </w:p>
    <w:p w:rsidR="0050492A" w:rsidRPr="00EB0B9B" w:rsidRDefault="0050492A" w:rsidP="0050492A">
      <w:pPr>
        <w:spacing w:line="7" w:lineRule="exact"/>
        <w:rPr>
          <w:sz w:val="24"/>
          <w:szCs w:val="24"/>
        </w:rPr>
      </w:pPr>
    </w:p>
    <w:p w:rsidR="0050492A" w:rsidRPr="00EB0B9B" w:rsidRDefault="0050492A" w:rsidP="00076D66">
      <w:pPr>
        <w:spacing w:line="239" w:lineRule="auto"/>
        <w:ind w:left="143" w:firstLine="708"/>
        <w:jc w:val="both"/>
        <w:rPr>
          <w:sz w:val="24"/>
          <w:szCs w:val="24"/>
        </w:rPr>
      </w:pPr>
      <w:r w:rsidRPr="00EB0B9B">
        <w:rPr>
          <w:sz w:val="24"/>
          <w:szCs w:val="24"/>
        </w:rPr>
        <w:t>Внеурочная деятельность для обучающихся составляет не более 10 часов в неделю, в год - 350 часов, на 5 лет – 1750 часов. Продолжительность занятий внеурочной деятельности в 5-9 классах составляет 35-45 минут.</w:t>
      </w:r>
      <w:r w:rsidR="00076D66" w:rsidRPr="00EB0B9B">
        <w:rPr>
          <w:sz w:val="24"/>
          <w:szCs w:val="24"/>
        </w:rPr>
        <w:t xml:space="preserve">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реализуется в рамках программ в лагере с дневным пребыванием на базе школы, поездках, экскурсиях и т. д. В зависимости от задач на каждом этапе реализации основной образовательной программы количество часов, отводимых на внеурочную деятельность, может изменяться.</w:t>
      </w:r>
      <w:r w:rsidRPr="00EB0B9B">
        <w:rPr>
          <w:sz w:val="24"/>
          <w:szCs w:val="24"/>
        </w:rPr>
        <w:t xml:space="preserve"> </w:t>
      </w:r>
    </w:p>
    <w:p w:rsidR="0050492A" w:rsidRPr="00EB0B9B" w:rsidRDefault="0050492A" w:rsidP="0050492A">
      <w:pPr>
        <w:spacing w:line="14" w:lineRule="exact"/>
        <w:rPr>
          <w:sz w:val="24"/>
          <w:szCs w:val="24"/>
        </w:rPr>
      </w:pPr>
    </w:p>
    <w:p w:rsidR="0050492A" w:rsidRPr="00EB0B9B" w:rsidRDefault="0050492A" w:rsidP="0050492A">
      <w:pPr>
        <w:spacing w:line="235" w:lineRule="auto"/>
        <w:ind w:left="20" w:right="20" w:firstLine="701"/>
        <w:jc w:val="both"/>
        <w:rPr>
          <w:sz w:val="24"/>
          <w:szCs w:val="24"/>
        </w:rPr>
      </w:pPr>
      <w:r w:rsidRPr="00EB0B9B">
        <w:rPr>
          <w:sz w:val="24"/>
          <w:szCs w:val="24"/>
        </w:rPr>
        <w:t>Ежедневно может проводиться от 1 до 3-х занятий, в соответствии с расписанием и с учётом общего количества часов недельной нагрузки по внеурочной деятельности.</w:t>
      </w:r>
    </w:p>
    <w:p w:rsidR="0050492A" w:rsidRPr="00EB0B9B" w:rsidRDefault="0050492A" w:rsidP="0050492A">
      <w:pPr>
        <w:spacing w:line="17" w:lineRule="exact"/>
        <w:rPr>
          <w:sz w:val="24"/>
          <w:szCs w:val="24"/>
        </w:rPr>
      </w:pPr>
    </w:p>
    <w:p w:rsidR="0050492A" w:rsidRPr="00EB0B9B" w:rsidRDefault="0050492A" w:rsidP="0050492A">
      <w:pPr>
        <w:spacing w:line="238" w:lineRule="auto"/>
        <w:ind w:left="20" w:right="60" w:firstLine="708"/>
        <w:jc w:val="both"/>
        <w:rPr>
          <w:sz w:val="24"/>
          <w:szCs w:val="24"/>
        </w:rPr>
      </w:pPr>
      <w:r w:rsidRPr="00EB0B9B">
        <w:rPr>
          <w:sz w:val="24"/>
          <w:szCs w:val="24"/>
        </w:rPr>
        <w:t>Для проведения занятий по внеурочной деятельности группы комплектуются как из обучающихся одного класса, так и из обучающихся параллели классов, уровня образования. При наличии необходимых ресурсов возможно деление одного класса на две группы. Внеурочные занятия проводятся во вторую половину дня, для системных занятий составляется отдельное расписание, несистемные занятия проводятся по планам лицея и классных руководителей.</w:t>
      </w:r>
    </w:p>
    <w:p w:rsidR="0050492A" w:rsidRPr="00EB0B9B" w:rsidRDefault="0050492A" w:rsidP="0050492A">
      <w:pPr>
        <w:spacing w:line="16" w:lineRule="exact"/>
        <w:rPr>
          <w:sz w:val="24"/>
          <w:szCs w:val="24"/>
        </w:rPr>
      </w:pPr>
    </w:p>
    <w:p w:rsidR="0050492A" w:rsidRPr="00EB0B9B" w:rsidRDefault="0050492A" w:rsidP="0050492A">
      <w:pPr>
        <w:spacing w:line="14" w:lineRule="exact"/>
        <w:rPr>
          <w:sz w:val="24"/>
          <w:szCs w:val="24"/>
        </w:rPr>
      </w:pPr>
    </w:p>
    <w:p w:rsidR="0050492A" w:rsidRPr="00EB0B9B" w:rsidRDefault="0050492A" w:rsidP="0050492A">
      <w:pPr>
        <w:spacing w:line="237" w:lineRule="auto"/>
        <w:ind w:left="20" w:right="60" w:firstLine="708"/>
        <w:jc w:val="both"/>
        <w:rPr>
          <w:sz w:val="24"/>
          <w:szCs w:val="24"/>
        </w:rPr>
      </w:pPr>
      <w:r w:rsidRPr="00EB0B9B">
        <w:rPr>
          <w:sz w:val="24"/>
          <w:szCs w:val="24"/>
        </w:rPr>
        <w:t>Учреждение укомплектовано педагогическими кадрами и обладает материально-технической базой для осуществления обучения согласно данного плана внеурочной деятельности. Программы внеурочной деятельности реализуются в соответствии с запросом обучающихся, их родителей (законных представителей). Системные занятия внеурочной деятельности осуществляются при наличии рабочих программ.</w:t>
      </w:r>
    </w:p>
    <w:p w:rsidR="0050492A" w:rsidRPr="00EB0B9B" w:rsidRDefault="0050492A" w:rsidP="0050492A">
      <w:pPr>
        <w:spacing w:line="11" w:lineRule="exact"/>
        <w:rPr>
          <w:sz w:val="24"/>
          <w:szCs w:val="24"/>
        </w:rPr>
      </w:pPr>
    </w:p>
    <w:p w:rsidR="005D4698" w:rsidRPr="00EB0B9B" w:rsidRDefault="005D4698" w:rsidP="00076D66">
      <w:pPr>
        <w:widowControl/>
        <w:tabs>
          <w:tab w:val="left" w:pos="720"/>
        </w:tabs>
        <w:autoSpaceDE/>
        <w:autoSpaceDN/>
        <w:spacing w:line="0" w:lineRule="atLeast"/>
        <w:ind w:left="720"/>
        <w:rPr>
          <w:b/>
          <w:sz w:val="24"/>
          <w:szCs w:val="24"/>
        </w:rPr>
      </w:pPr>
    </w:p>
    <w:p w:rsidR="0050492A" w:rsidRPr="00EB0B9B" w:rsidRDefault="0050492A" w:rsidP="00076D66">
      <w:pPr>
        <w:widowControl/>
        <w:tabs>
          <w:tab w:val="left" w:pos="720"/>
        </w:tabs>
        <w:autoSpaceDE/>
        <w:autoSpaceDN/>
        <w:spacing w:line="0" w:lineRule="atLeast"/>
        <w:ind w:left="720"/>
        <w:rPr>
          <w:b/>
          <w:sz w:val="24"/>
          <w:szCs w:val="24"/>
        </w:rPr>
      </w:pPr>
      <w:r w:rsidRPr="00EB0B9B">
        <w:rPr>
          <w:b/>
          <w:sz w:val="24"/>
          <w:szCs w:val="24"/>
        </w:rPr>
        <w:t>Содержание плана внеурочной деятельности</w:t>
      </w:r>
    </w:p>
    <w:p w:rsidR="0050492A" w:rsidRPr="00EB0B9B" w:rsidRDefault="0050492A" w:rsidP="0050492A">
      <w:pPr>
        <w:spacing w:line="7" w:lineRule="exact"/>
        <w:rPr>
          <w:b/>
          <w:sz w:val="24"/>
          <w:szCs w:val="24"/>
        </w:rPr>
      </w:pPr>
    </w:p>
    <w:p w:rsidR="005D4698" w:rsidRPr="00EB0B9B" w:rsidRDefault="0050492A" w:rsidP="00EB0B9B">
      <w:pPr>
        <w:widowControl/>
        <w:numPr>
          <w:ilvl w:val="1"/>
          <w:numId w:val="13"/>
        </w:numPr>
        <w:tabs>
          <w:tab w:val="left" w:pos="1241"/>
        </w:tabs>
        <w:autoSpaceDE/>
        <w:autoSpaceDN/>
        <w:spacing w:line="234" w:lineRule="auto"/>
        <w:ind w:left="20" w:firstLine="992"/>
        <w:jc w:val="both"/>
        <w:rPr>
          <w:sz w:val="24"/>
          <w:szCs w:val="24"/>
        </w:rPr>
      </w:pPr>
      <w:r w:rsidRPr="00EB0B9B">
        <w:rPr>
          <w:sz w:val="24"/>
          <w:szCs w:val="24"/>
        </w:rPr>
        <w:t>качестве организационного механизма реализации внеурочной деятельности в школе используется план внеурочной деятельности, который обеспечивает введение в действие  и  реализацию  требований  Федерального  государственного  образовательного стандарта основного общего образования, учет индивидуальных особенностей и потребностей обучающихся через организацию внеурочной деятельности,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 (годам обучения) на уровне основного общего образования.</w:t>
      </w:r>
    </w:p>
    <w:p w:rsidR="0050492A" w:rsidRPr="00EB0B9B" w:rsidRDefault="0050492A" w:rsidP="003C0445">
      <w:pPr>
        <w:spacing w:line="234" w:lineRule="auto"/>
        <w:ind w:left="143" w:firstLine="360"/>
        <w:jc w:val="both"/>
        <w:rPr>
          <w:sz w:val="24"/>
          <w:szCs w:val="24"/>
        </w:rPr>
      </w:pPr>
      <w:r w:rsidRPr="00EB0B9B">
        <w:rPr>
          <w:sz w:val="24"/>
          <w:szCs w:val="24"/>
        </w:rPr>
        <w:t>Внеурочная деятельность для обучающихся 5-9 классов реализуется по 5</w:t>
      </w:r>
      <w:r w:rsidR="003C0445" w:rsidRPr="00EB0B9B">
        <w:rPr>
          <w:sz w:val="24"/>
          <w:szCs w:val="24"/>
        </w:rPr>
        <w:t xml:space="preserve"> н</w:t>
      </w:r>
      <w:r w:rsidRPr="00EB0B9B">
        <w:rPr>
          <w:sz w:val="24"/>
          <w:szCs w:val="24"/>
        </w:rPr>
        <w:t>аправлениям</w:t>
      </w:r>
      <w:r w:rsidR="003C0445" w:rsidRPr="00EB0B9B">
        <w:rPr>
          <w:sz w:val="24"/>
          <w:szCs w:val="24"/>
        </w:rPr>
        <w:t xml:space="preserve"> через занятия </w:t>
      </w:r>
      <w:r w:rsidR="00EB0B9B">
        <w:rPr>
          <w:sz w:val="24"/>
          <w:szCs w:val="24"/>
        </w:rPr>
        <w:t xml:space="preserve">внеурочной деятельности, </w:t>
      </w:r>
      <w:r w:rsidR="003C0445" w:rsidRPr="00EB0B9B">
        <w:rPr>
          <w:sz w:val="24"/>
          <w:szCs w:val="24"/>
        </w:rPr>
        <w:t>дополнительного образования, классных часов, внеклассных мероприятий.</w:t>
      </w:r>
    </w:p>
    <w:p w:rsidR="005D4698" w:rsidRPr="00EB0B9B" w:rsidRDefault="005D4698" w:rsidP="005D4698">
      <w:pPr>
        <w:widowControl/>
        <w:numPr>
          <w:ilvl w:val="0"/>
          <w:numId w:val="14"/>
        </w:numPr>
        <w:tabs>
          <w:tab w:val="left" w:pos="143"/>
        </w:tabs>
        <w:autoSpaceDE/>
        <w:autoSpaceDN/>
        <w:spacing w:line="237" w:lineRule="auto"/>
        <w:ind w:left="143" w:hanging="143"/>
        <w:jc w:val="both"/>
        <w:rPr>
          <w:sz w:val="24"/>
          <w:szCs w:val="24"/>
        </w:rPr>
      </w:pPr>
      <w:r w:rsidRPr="00EB0B9B">
        <w:rPr>
          <w:b/>
          <w:sz w:val="24"/>
          <w:szCs w:val="24"/>
        </w:rPr>
        <w:t xml:space="preserve">Спортивно-оздоровительное направление </w:t>
      </w:r>
      <w:r w:rsidRPr="00EB0B9B">
        <w:rPr>
          <w:sz w:val="24"/>
          <w:szCs w:val="24"/>
        </w:rPr>
        <w:t>создает условия для полноценного</w:t>
      </w:r>
      <w:r w:rsidRPr="00EB0B9B">
        <w:rPr>
          <w:b/>
          <w:sz w:val="24"/>
          <w:szCs w:val="24"/>
        </w:rPr>
        <w:t xml:space="preserve"> </w:t>
      </w:r>
      <w:r w:rsidRPr="00EB0B9B">
        <w:rPr>
          <w:sz w:val="24"/>
          <w:szCs w:val="24"/>
        </w:rPr>
        <w:t>физического и психического здоровья ребенка, помогает ему освоить гигиеническую культуру, приобщить к здоровому образу жизни, формировать привычку к закаливанию и физической культуре;</w:t>
      </w:r>
    </w:p>
    <w:p w:rsidR="005D4698" w:rsidRPr="00EB0B9B" w:rsidRDefault="005D4698" w:rsidP="005D4698">
      <w:pPr>
        <w:spacing w:line="13" w:lineRule="exact"/>
        <w:rPr>
          <w:sz w:val="24"/>
          <w:szCs w:val="24"/>
        </w:rPr>
      </w:pPr>
    </w:p>
    <w:p w:rsidR="005D4698" w:rsidRPr="00EB0B9B" w:rsidRDefault="005D4698" w:rsidP="005D4698">
      <w:pPr>
        <w:widowControl/>
        <w:numPr>
          <w:ilvl w:val="0"/>
          <w:numId w:val="14"/>
        </w:numPr>
        <w:tabs>
          <w:tab w:val="left" w:pos="143"/>
        </w:tabs>
        <w:autoSpaceDE/>
        <w:autoSpaceDN/>
        <w:spacing w:line="250" w:lineRule="auto"/>
        <w:ind w:left="143" w:hanging="143"/>
        <w:jc w:val="both"/>
        <w:rPr>
          <w:sz w:val="24"/>
          <w:szCs w:val="24"/>
        </w:rPr>
      </w:pPr>
      <w:r w:rsidRPr="00EB0B9B">
        <w:rPr>
          <w:b/>
          <w:sz w:val="24"/>
          <w:szCs w:val="24"/>
        </w:rPr>
        <w:t xml:space="preserve">Духовно-нравственное направление </w:t>
      </w:r>
      <w:r w:rsidRPr="00EB0B9B">
        <w:rPr>
          <w:sz w:val="24"/>
          <w:szCs w:val="24"/>
        </w:rPr>
        <w:t>направлено на освоение детьми духовных ценностей</w:t>
      </w:r>
      <w:r w:rsidRPr="00EB0B9B">
        <w:rPr>
          <w:b/>
          <w:sz w:val="24"/>
          <w:szCs w:val="24"/>
        </w:rPr>
        <w:t xml:space="preserve"> </w:t>
      </w:r>
      <w:r w:rsidRPr="00EB0B9B">
        <w:rPr>
          <w:sz w:val="24"/>
          <w:szCs w:val="24"/>
        </w:rPr>
        <w:t>мировой и отечественной культуры, подготовка их к самостоятельному выбору нравственного образа жизни, формирование гуманистического мировоззрения, стремления к самосовершенствованию и воплощению духовных ценностей в жизненной практике;</w:t>
      </w:r>
    </w:p>
    <w:p w:rsidR="005D4698" w:rsidRPr="00EB0B9B" w:rsidRDefault="005D4698" w:rsidP="005D4698">
      <w:pPr>
        <w:widowControl/>
        <w:numPr>
          <w:ilvl w:val="0"/>
          <w:numId w:val="14"/>
        </w:numPr>
        <w:tabs>
          <w:tab w:val="left" w:pos="143"/>
        </w:tabs>
        <w:autoSpaceDE/>
        <w:autoSpaceDN/>
        <w:spacing w:line="0" w:lineRule="atLeast"/>
        <w:ind w:left="143" w:hanging="143"/>
        <w:rPr>
          <w:sz w:val="24"/>
          <w:szCs w:val="24"/>
        </w:rPr>
      </w:pPr>
      <w:r w:rsidRPr="00EB0B9B">
        <w:rPr>
          <w:b/>
          <w:sz w:val="24"/>
          <w:szCs w:val="24"/>
        </w:rPr>
        <w:lastRenderedPageBreak/>
        <w:t xml:space="preserve">Социальное направление </w:t>
      </w:r>
      <w:r w:rsidRPr="00EB0B9B">
        <w:rPr>
          <w:sz w:val="24"/>
          <w:szCs w:val="24"/>
        </w:rPr>
        <w:t>помогает детям освоить разнообразные способы деятельности:</w:t>
      </w:r>
    </w:p>
    <w:p w:rsidR="005D4698" w:rsidRPr="00EB0B9B" w:rsidRDefault="005D4698" w:rsidP="005D4698">
      <w:pPr>
        <w:spacing w:line="12" w:lineRule="exact"/>
        <w:rPr>
          <w:sz w:val="24"/>
          <w:szCs w:val="24"/>
        </w:rPr>
      </w:pPr>
    </w:p>
    <w:p w:rsidR="005D4698" w:rsidRPr="00EB0B9B" w:rsidRDefault="005D4698" w:rsidP="005D4698">
      <w:pPr>
        <w:widowControl/>
        <w:tabs>
          <w:tab w:val="left" w:pos="143"/>
        </w:tabs>
        <w:autoSpaceDE/>
        <w:autoSpaceDN/>
        <w:spacing w:line="234" w:lineRule="auto"/>
        <w:ind w:left="143"/>
        <w:rPr>
          <w:sz w:val="24"/>
          <w:szCs w:val="24"/>
        </w:rPr>
      </w:pPr>
      <w:r w:rsidRPr="00EB0B9B">
        <w:rPr>
          <w:sz w:val="24"/>
          <w:szCs w:val="24"/>
        </w:rPr>
        <w:t>трудовые, игровые, художественные, двигательные умения, развить активность и пробудить стремление к самостоятельности и творчеству.</w:t>
      </w:r>
    </w:p>
    <w:p w:rsidR="005D4698" w:rsidRPr="00EB0B9B" w:rsidRDefault="005D4698" w:rsidP="005D4698">
      <w:pPr>
        <w:spacing w:line="13" w:lineRule="exact"/>
        <w:rPr>
          <w:sz w:val="24"/>
          <w:szCs w:val="24"/>
        </w:rPr>
      </w:pPr>
    </w:p>
    <w:p w:rsidR="005D4698" w:rsidRPr="00EB0B9B" w:rsidRDefault="005D4698" w:rsidP="005D4698">
      <w:pPr>
        <w:widowControl/>
        <w:numPr>
          <w:ilvl w:val="0"/>
          <w:numId w:val="14"/>
        </w:numPr>
        <w:tabs>
          <w:tab w:val="left" w:pos="143"/>
        </w:tabs>
        <w:autoSpaceDE/>
        <w:autoSpaceDN/>
        <w:spacing w:line="236" w:lineRule="auto"/>
        <w:ind w:left="143" w:hanging="143"/>
        <w:jc w:val="both"/>
        <w:rPr>
          <w:sz w:val="24"/>
          <w:szCs w:val="24"/>
        </w:rPr>
      </w:pPr>
      <w:proofErr w:type="spellStart"/>
      <w:r w:rsidRPr="00EB0B9B">
        <w:rPr>
          <w:b/>
          <w:sz w:val="24"/>
          <w:szCs w:val="24"/>
        </w:rPr>
        <w:t>Общеинтеллектуальное</w:t>
      </w:r>
      <w:proofErr w:type="spellEnd"/>
      <w:r w:rsidRPr="00EB0B9B">
        <w:rPr>
          <w:b/>
          <w:sz w:val="24"/>
          <w:szCs w:val="24"/>
        </w:rPr>
        <w:t xml:space="preserve"> направление </w:t>
      </w:r>
      <w:r w:rsidRPr="00EB0B9B">
        <w:rPr>
          <w:sz w:val="24"/>
          <w:szCs w:val="24"/>
        </w:rPr>
        <w:t>предназначено помочь детям освоить</w:t>
      </w:r>
      <w:r w:rsidRPr="00EB0B9B">
        <w:rPr>
          <w:b/>
          <w:sz w:val="24"/>
          <w:szCs w:val="24"/>
        </w:rPr>
        <w:t xml:space="preserve"> </w:t>
      </w:r>
      <w:r w:rsidRPr="00EB0B9B">
        <w:rPr>
          <w:sz w:val="24"/>
          <w:szCs w:val="24"/>
        </w:rPr>
        <w:t>разнообразные доступные им способы познания окружающего мира, развить познавательную активность, любознательность.</w:t>
      </w:r>
    </w:p>
    <w:p w:rsidR="005D4698" w:rsidRPr="00EB0B9B" w:rsidRDefault="005D4698" w:rsidP="005D4698">
      <w:pPr>
        <w:spacing w:line="13" w:lineRule="exact"/>
        <w:rPr>
          <w:sz w:val="24"/>
          <w:szCs w:val="24"/>
        </w:rPr>
      </w:pPr>
    </w:p>
    <w:p w:rsidR="005D4698" w:rsidRPr="00EB0B9B" w:rsidRDefault="005D4698" w:rsidP="005D4698">
      <w:pPr>
        <w:spacing w:line="236" w:lineRule="auto"/>
        <w:ind w:left="143" w:right="60"/>
        <w:jc w:val="both"/>
        <w:rPr>
          <w:sz w:val="24"/>
          <w:szCs w:val="24"/>
        </w:rPr>
      </w:pPr>
      <w:r w:rsidRPr="00EB0B9B">
        <w:rPr>
          <w:b/>
          <w:sz w:val="24"/>
          <w:szCs w:val="24"/>
        </w:rPr>
        <w:t xml:space="preserve">Общекультурная деятельность </w:t>
      </w:r>
      <w:r w:rsidRPr="00EB0B9B">
        <w:rPr>
          <w:sz w:val="24"/>
          <w:szCs w:val="24"/>
        </w:rPr>
        <w:t>ориентирует детей на доброжелательное,</w:t>
      </w:r>
      <w:r w:rsidRPr="00EB0B9B">
        <w:rPr>
          <w:b/>
          <w:sz w:val="24"/>
          <w:szCs w:val="24"/>
        </w:rPr>
        <w:t xml:space="preserve"> </w:t>
      </w:r>
      <w:r w:rsidRPr="00EB0B9B">
        <w:rPr>
          <w:sz w:val="24"/>
          <w:szCs w:val="24"/>
        </w:rPr>
        <w:t>бережное,</w:t>
      </w:r>
      <w:r w:rsidRPr="00EB0B9B">
        <w:rPr>
          <w:b/>
          <w:sz w:val="24"/>
          <w:szCs w:val="24"/>
        </w:rPr>
        <w:t xml:space="preserve"> </w:t>
      </w:r>
      <w:r w:rsidRPr="00EB0B9B">
        <w:rPr>
          <w:sz w:val="24"/>
          <w:szCs w:val="24"/>
        </w:rPr>
        <w:t>заботливое отношение к миру, формирование активной жизненной позиции, лидерских качеств, организаторских умений и навыков.</w:t>
      </w:r>
    </w:p>
    <w:p w:rsidR="005D4698" w:rsidRPr="00EB0B9B" w:rsidRDefault="005D4698" w:rsidP="005D4698">
      <w:pPr>
        <w:spacing w:line="235" w:lineRule="auto"/>
        <w:ind w:left="142" w:right="62" w:firstLine="720"/>
        <w:jc w:val="both"/>
        <w:rPr>
          <w:sz w:val="24"/>
          <w:szCs w:val="24"/>
        </w:rPr>
      </w:pPr>
      <w:r w:rsidRPr="00EB0B9B">
        <w:rPr>
          <w:sz w:val="24"/>
          <w:szCs w:val="24"/>
        </w:rPr>
        <w:t>Внеурочная деятельность организуется в таких формах, как поисковые и научные исследования, общественно полезные практики, экскурсии, походы, соревнова</w:t>
      </w:r>
      <w:r w:rsidR="003C0445" w:rsidRPr="00EB0B9B">
        <w:rPr>
          <w:sz w:val="24"/>
          <w:szCs w:val="24"/>
        </w:rPr>
        <w:t>ния, посещение театров, музеев</w:t>
      </w:r>
      <w:r w:rsidRPr="00EB0B9B">
        <w:rPr>
          <w:sz w:val="24"/>
          <w:szCs w:val="24"/>
        </w:rPr>
        <w:t xml:space="preserve">, конференции, </w:t>
      </w:r>
      <w:r w:rsidR="003C0445" w:rsidRPr="00EB0B9B">
        <w:rPr>
          <w:sz w:val="24"/>
          <w:szCs w:val="24"/>
        </w:rPr>
        <w:t>деловые игры</w:t>
      </w:r>
      <w:r w:rsidRPr="00EB0B9B">
        <w:rPr>
          <w:sz w:val="24"/>
          <w:szCs w:val="24"/>
        </w:rPr>
        <w:t>, соревнования и других формах, отличных от урочных, на добровольной основе в соответствии с выбором участников образовательных отношений.</w:t>
      </w:r>
    </w:p>
    <w:p w:rsidR="005D4698" w:rsidRPr="00EB0B9B" w:rsidRDefault="005D4698" w:rsidP="005D4698">
      <w:pPr>
        <w:spacing w:line="235" w:lineRule="auto"/>
        <w:ind w:left="142" w:right="62" w:firstLine="720"/>
        <w:jc w:val="both"/>
        <w:rPr>
          <w:sz w:val="24"/>
          <w:szCs w:val="24"/>
        </w:rPr>
      </w:pPr>
      <w:r w:rsidRPr="00EB0B9B">
        <w:rPr>
          <w:sz w:val="24"/>
          <w:szCs w:val="24"/>
        </w:rPr>
        <w:t>Внеурочная деятельность спланирована и организуется с учетом индивидуальных особенностей и потребностей обучающихся, запросов семьи, культурных традиций школы, района.</w:t>
      </w:r>
    </w:p>
    <w:p w:rsidR="005D4698" w:rsidRPr="00EB0B9B" w:rsidRDefault="005D4698" w:rsidP="00076D66">
      <w:pPr>
        <w:spacing w:line="234" w:lineRule="auto"/>
        <w:jc w:val="both"/>
        <w:rPr>
          <w:b/>
          <w:sz w:val="24"/>
          <w:szCs w:val="24"/>
        </w:rPr>
      </w:pPr>
    </w:p>
    <w:p w:rsidR="005D4698" w:rsidRPr="00EB0B9B" w:rsidRDefault="005D4698" w:rsidP="005D4698">
      <w:pPr>
        <w:pStyle w:val="21"/>
        <w:spacing w:before="0"/>
        <w:ind w:left="0" w:right="0" w:firstLine="720"/>
        <w:rPr>
          <w:sz w:val="24"/>
          <w:szCs w:val="24"/>
        </w:rPr>
      </w:pPr>
      <w:r w:rsidRPr="00EB0B9B">
        <w:rPr>
          <w:sz w:val="24"/>
          <w:szCs w:val="24"/>
        </w:rPr>
        <w:t>План</w:t>
      </w:r>
      <w:r w:rsidR="004C0AAE">
        <w:rPr>
          <w:sz w:val="24"/>
          <w:szCs w:val="24"/>
        </w:rPr>
        <w:t xml:space="preserve"> внеурочной деятельности на 2019 -2020</w:t>
      </w:r>
      <w:r w:rsidR="00264ED6" w:rsidRPr="00EB0B9B">
        <w:rPr>
          <w:sz w:val="24"/>
          <w:szCs w:val="24"/>
        </w:rPr>
        <w:t xml:space="preserve"> учебный год для 5 класса</w:t>
      </w:r>
      <w:r w:rsidRPr="00EB0B9B">
        <w:rPr>
          <w:sz w:val="24"/>
          <w:szCs w:val="24"/>
        </w:rPr>
        <w:t>, обучающихся по ФГОС ООО в МБОУ «</w:t>
      </w:r>
      <w:proofErr w:type="spellStart"/>
      <w:r w:rsidR="004C0AAE">
        <w:rPr>
          <w:sz w:val="24"/>
          <w:szCs w:val="24"/>
        </w:rPr>
        <w:t>Шикшинская</w:t>
      </w:r>
      <w:proofErr w:type="spellEnd"/>
      <w:r w:rsidR="004C0AAE">
        <w:rPr>
          <w:sz w:val="24"/>
          <w:szCs w:val="24"/>
        </w:rPr>
        <w:t xml:space="preserve"> ООШ</w:t>
      </w:r>
      <w:r w:rsidRPr="00EB0B9B">
        <w:rPr>
          <w:sz w:val="24"/>
          <w:szCs w:val="24"/>
        </w:rPr>
        <w:t>» Сабинского муниципального района РТ</w:t>
      </w:r>
    </w:p>
    <w:p w:rsidR="005D4698" w:rsidRPr="00EB0B9B" w:rsidRDefault="005D4698" w:rsidP="005D4698">
      <w:pPr>
        <w:pStyle w:val="21"/>
        <w:spacing w:before="0"/>
        <w:ind w:left="0" w:right="0" w:firstLine="720"/>
        <w:rPr>
          <w:b w:val="0"/>
          <w:sz w:val="24"/>
          <w:szCs w:val="24"/>
        </w:rPr>
      </w:pPr>
    </w:p>
    <w:tbl>
      <w:tblPr>
        <w:tblStyle w:val="TableNormal"/>
        <w:tblW w:w="9103"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93"/>
        <w:gridCol w:w="3945"/>
        <w:gridCol w:w="2265"/>
      </w:tblGrid>
      <w:tr w:rsidR="000C30F2" w:rsidRPr="00EB0B9B" w:rsidTr="00FA3871">
        <w:trPr>
          <w:trHeight w:val="838"/>
        </w:trPr>
        <w:tc>
          <w:tcPr>
            <w:tcW w:w="0" w:type="auto"/>
          </w:tcPr>
          <w:p w:rsidR="000C30F2" w:rsidRPr="00EB0B9B" w:rsidRDefault="000C30F2" w:rsidP="004768F9">
            <w:pPr>
              <w:pStyle w:val="TableParagraph"/>
              <w:spacing w:line="360" w:lineRule="auto"/>
              <w:ind w:firstLine="720"/>
              <w:rPr>
                <w:b/>
                <w:sz w:val="24"/>
                <w:szCs w:val="24"/>
              </w:rPr>
            </w:pPr>
            <w:r w:rsidRPr="00EB0B9B">
              <w:rPr>
                <w:b/>
                <w:sz w:val="24"/>
                <w:szCs w:val="24"/>
              </w:rPr>
              <w:t>Направления</w:t>
            </w:r>
          </w:p>
        </w:tc>
        <w:tc>
          <w:tcPr>
            <w:tcW w:w="0" w:type="auto"/>
          </w:tcPr>
          <w:p w:rsidR="000C30F2" w:rsidRPr="00EB0B9B" w:rsidRDefault="000C30F2" w:rsidP="004768F9">
            <w:pPr>
              <w:pStyle w:val="TableParagraph"/>
              <w:spacing w:line="360" w:lineRule="auto"/>
              <w:ind w:firstLine="720"/>
              <w:rPr>
                <w:b/>
                <w:sz w:val="24"/>
                <w:szCs w:val="24"/>
              </w:rPr>
            </w:pPr>
            <w:r w:rsidRPr="00EB0B9B">
              <w:rPr>
                <w:b/>
                <w:sz w:val="24"/>
                <w:szCs w:val="24"/>
              </w:rPr>
              <w:t>Наименование деятельности</w:t>
            </w:r>
          </w:p>
        </w:tc>
        <w:tc>
          <w:tcPr>
            <w:tcW w:w="2265" w:type="dxa"/>
            <w:tcBorders>
              <w:right w:val="single" w:sz="4" w:space="0" w:color="auto"/>
            </w:tcBorders>
          </w:tcPr>
          <w:p w:rsidR="000C30F2" w:rsidRPr="00EB0B9B" w:rsidRDefault="000C30F2" w:rsidP="004768F9">
            <w:pPr>
              <w:pStyle w:val="TableParagraph"/>
              <w:spacing w:line="360" w:lineRule="auto"/>
              <w:jc w:val="center"/>
              <w:rPr>
                <w:b/>
                <w:sz w:val="24"/>
                <w:szCs w:val="24"/>
              </w:rPr>
            </w:pPr>
            <w:r w:rsidRPr="00EB0B9B">
              <w:rPr>
                <w:b/>
                <w:sz w:val="24"/>
                <w:szCs w:val="24"/>
              </w:rPr>
              <w:t>Количество часов в год/неделю</w:t>
            </w:r>
          </w:p>
        </w:tc>
      </w:tr>
      <w:tr w:rsidR="00FA3871" w:rsidRPr="00EB0B9B" w:rsidTr="00FA3871">
        <w:trPr>
          <w:trHeight w:val="591"/>
        </w:trPr>
        <w:tc>
          <w:tcPr>
            <w:tcW w:w="0" w:type="auto"/>
            <w:tcBorders>
              <w:top w:val="single" w:sz="4" w:space="0" w:color="auto"/>
            </w:tcBorders>
          </w:tcPr>
          <w:p w:rsidR="00FA3871" w:rsidRPr="00EB0B9B" w:rsidRDefault="00FA3871" w:rsidP="004768F9">
            <w:pPr>
              <w:spacing w:line="360" w:lineRule="auto"/>
              <w:rPr>
                <w:sz w:val="24"/>
                <w:szCs w:val="24"/>
              </w:rPr>
            </w:pPr>
            <w:r w:rsidRPr="00EB0B9B">
              <w:rPr>
                <w:b/>
                <w:sz w:val="24"/>
                <w:szCs w:val="24"/>
              </w:rPr>
              <w:t>Духовно-нравственное</w:t>
            </w:r>
          </w:p>
          <w:p w:rsidR="00FA3871" w:rsidRPr="00EB0B9B" w:rsidRDefault="00FA3871" w:rsidP="004768F9">
            <w:pPr>
              <w:spacing w:line="360" w:lineRule="auto"/>
              <w:ind w:firstLine="720"/>
              <w:rPr>
                <w:sz w:val="24"/>
                <w:szCs w:val="24"/>
              </w:rPr>
            </w:pPr>
          </w:p>
        </w:tc>
        <w:tc>
          <w:tcPr>
            <w:tcW w:w="0" w:type="auto"/>
          </w:tcPr>
          <w:p w:rsidR="00FA3871" w:rsidRPr="007A563F" w:rsidRDefault="00866224" w:rsidP="004768F9">
            <w:pPr>
              <w:pStyle w:val="TableParagraph"/>
              <w:spacing w:line="360" w:lineRule="auto"/>
              <w:jc w:val="both"/>
              <w:rPr>
                <w:sz w:val="24"/>
                <w:szCs w:val="24"/>
                <w:lang w:val="tt-RU"/>
              </w:rPr>
            </w:pPr>
            <w:r>
              <w:rPr>
                <w:sz w:val="24"/>
                <w:szCs w:val="24"/>
                <w:lang w:val="tt-RU"/>
              </w:rPr>
              <w:t>“Уроки нравственности</w:t>
            </w:r>
            <w:r w:rsidR="007A563F">
              <w:rPr>
                <w:sz w:val="24"/>
                <w:szCs w:val="24"/>
                <w:lang w:val="tt-RU"/>
              </w:rPr>
              <w:t>”</w:t>
            </w:r>
          </w:p>
        </w:tc>
        <w:tc>
          <w:tcPr>
            <w:tcW w:w="2265" w:type="dxa"/>
          </w:tcPr>
          <w:p w:rsidR="00FA3871" w:rsidRPr="00EB0B9B" w:rsidRDefault="00FA3871" w:rsidP="004768F9">
            <w:pPr>
              <w:pStyle w:val="TableParagraph"/>
              <w:spacing w:line="360" w:lineRule="auto"/>
              <w:jc w:val="center"/>
              <w:rPr>
                <w:sz w:val="24"/>
                <w:szCs w:val="24"/>
              </w:rPr>
            </w:pPr>
            <w:r w:rsidRPr="00EB0B9B">
              <w:rPr>
                <w:sz w:val="24"/>
                <w:szCs w:val="24"/>
              </w:rPr>
              <w:t>35/1</w:t>
            </w:r>
          </w:p>
          <w:p w:rsidR="00FA3871" w:rsidRPr="00EB0B9B" w:rsidRDefault="00FA3871" w:rsidP="004768F9">
            <w:pPr>
              <w:pStyle w:val="TableParagraph"/>
              <w:spacing w:line="360" w:lineRule="auto"/>
              <w:jc w:val="center"/>
              <w:rPr>
                <w:sz w:val="24"/>
                <w:szCs w:val="24"/>
              </w:rPr>
            </w:pPr>
          </w:p>
        </w:tc>
      </w:tr>
      <w:tr w:rsidR="00FA3871" w:rsidRPr="00EB0B9B" w:rsidTr="00FA3871">
        <w:trPr>
          <w:trHeight w:val="65"/>
        </w:trPr>
        <w:tc>
          <w:tcPr>
            <w:tcW w:w="0" w:type="auto"/>
            <w:tcBorders>
              <w:top w:val="single" w:sz="4" w:space="0" w:color="auto"/>
            </w:tcBorders>
          </w:tcPr>
          <w:p w:rsidR="00FA3871" w:rsidRPr="00EB0B9B" w:rsidRDefault="00FA3871" w:rsidP="004768F9">
            <w:pPr>
              <w:pStyle w:val="TableParagraph"/>
              <w:spacing w:line="360" w:lineRule="auto"/>
              <w:rPr>
                <w:b/>
                <w:sz w:val="24"/>
                <w:szCs w:val="24"/>
              </w:rPr>
            </w:pPr>
            <w:r w:rsidRPr="00EB0B9B">
              <w:rPr>
                <w:b/>
                <w:sz w:val="24"/>
                <w:szCs w:val="24"/>
              </w:rPr>
              <w:t>Спортивно-</w:t>
            </w:r>
          </w:p>
          <w:p w:rsidR="00FA3871" w:rsidRPr="00EB0B9B" w:rsidRDefault="00FA3871" w:rsidP="004768F9">
            <w:pPr>
              <w:pStyle w:val="TableParagraph"/>
              <w:spacing w:line="360" w:lineRule="auto"/>
              <w:rPr>
                <w:b/>
                <w:sz w:val="24"/>
                <w:szCs w:val="24"/>
              </w:rPr>
            </w:pPr>
            <w:r w:rsidRPr="00EB0B9B">
              <w:rPr>
                <w:b/>
                <w:sz w:val="24"/>
                <w:szCs w:val="24"/>
              </w:rPr>
              <w:t>оздоровительное</w:t>
            </w:r>
          </w:p>
        </w:tc>
        <w:tc>
          <w:tcPr>
            <w:tcW w:w="0" w:type="auto"/>
          </w:tcPr>
          <w:p w:rsidR="00FA3871" w:rsidRPr="00EB0B9B" w:rsidRDefault="00A4382C" w:rsidP="004768F9">
            <w:pPr>
              <w:pStyle w:val="TableParagraph"/>
              <w:spacing w:line="360" w:lineRule="auto"/>
              <w:jc w:val="both"/>
              <w:rPr>
                <w:sz w:val="24"/>
                <w:szCs w:val="24"/>
              </w:rPr>
            </w:pPr>
            <w:r>
              <w:rPr>
                <w:sz w:val="24"/>
                <w:szCs w:val="24"/>
              </w:rPr>
              <w:t>«Физкультурное совершенство»</w:t>
            </w:r>
          </w:p>
        </w:tc>
        <w:tc>
          <w:tcPr>
            <w:tcW w:w="2265" w:type="dxa"/>
          </w:tcPr>
          <w:p w:rsidR="00FA3871" w:rsidRPr="00EB0B9B" w:rsidRDefault="00FA3871" w:rsidP="004768F9">
            <w:pPr>
              <w:pStyle w:val="TableParagraph"/>
              <w:spacing w:line="360" w:lineRule="auto"/>
              <w:jc w:val="center"/>
              <w:rPr>
                <w:sz w:val="24"/>
                <w:szCs w:val="24"/>
              </w:rPr>
            </w:pPr>
            <w:r w:rsidRPr="00EB0B9B">
              <w:rPr>
                <w:sz w:val="24"/>
                <w:szCs w:val="24"/>
              </w:rPr>
              <w:t>35/1</w:t>
            </w:r>
          </w:p>
        </w:tc>
      </w:tr>
      <w:tr w:rsidR="00A4382C" w:rsidRPr="00EB0B9B" w:rsidTr="00FA3871">
        <w:trPr>
          <w:trHeight w:val="277"/>
        </w:trPr>
        <w:tc>
          <w:tcPr>
            <w:tcW w:w="0" w:type="auto"/>
            <w:vMerge w:val="restart"/>
          </w:tcPr>
          <w:p w:rsidR="00A4382C" w:rsidRPr="00EB0B9B" w:rsidRDefault="00A4382C" w:rsidP="004768F9">
            <w:pPr>
              <w:pStyle w:val="TableParagraph"/>
              <w:spacing w:line="360" w:lineRule="auto"/>
              <w:rPr>
                <w:b/>
                <w:sz w:val="24"/>
                <w:szCs w:val="24"/>
              </w:rPr>
            </w:pPr>
            <w:proofErr w:type="spellStart"/>
            <w:r w:rsidRPr="00EB0B9B">
              <w:rPr>
                <w:b/>
                <w:sz w:val="24"/>
                <w:szCs w:val="24"/>
              </w:rPr>
              <w:t>Общеинтеллектуальное</w:t>
            </w:r>
            <w:proofErr w:type="spellEnd"/>
          </w:p>
        </w:tc>
        <w:tc>
          <w:tcPr>
            <w:tcW w:w="0" w:type="auto"/>
          </w:tcPr>
          <w:p w:rsidR="00A4382C" w:rsidRPr="00EB0B9B" w:rsidRDefault="0013722C" w:rsidP="004768F9">
            <w:pPr>
              <w:pStyle w:val="TableParagraph"/>
              <w:spacing w:line="360" w:lineRule="auto"/>
              <w:jc w:val="both"/>
              <w:rPr>
                <w:sz w:val="24"/>
                <w:szCs w:val="24"/>
              </w:rPr>
            </w:pPr>
            <w:r>
              <w:rPr>
                <w:sz w:val="24"/>
                <w:szCs w:val="24"/>
              </w:rPr>
              <w:t>Лабиринт задач</w:t>
            </w:r>
          </w:p>
        </w:tc>
        <w:tc>
          <w:tcPr>
            <w:tcW w:w="2265" w:type="dxa"/>
          </w:tcPr>
          <w:p w:rsidR="00A4382C" w:rsidRPr="00EB0B9B" w:rsidRDefault="00A4382C" w:rsidP="004768F9">
            <w:pPr>
              <w:pStyle w:val="TableParagraph"/>
              <w:spacing w:line="360" w:lineRule="auto"/>
              <w:jc w:val="center"/>
              <w:rPr>
                <w:sz w:val="24"/>
                <w:szCs w:val="24"/>
              </w:rPr>
            </w:pPr>
            <w:r w:rsidRPr="00EB0B9B">
              <w:rPr>
                <w:sz w:val="24"/>
                <w:szCs w:val="24"/>
              </w:rPr>
              <w:t>70/2</w:t>
            </w:r>
          </w:p>
        </w:tc>
      </w:tr>
      <w:tr w:rsidR="00A4382C" w:rsidRPr="00EB0B9B" w:rsidTr="00FA3871">
        <w:trPr>
          <w:trHeight w:val="277"/>
        </w:trPr>
        <w:tc>
          <w:tcPr>
            <w:tcW w:w="0" w:type="auto"/>
            <w:vMerge/>
          </w:tcPr>
          <w:p w:rsidR="00A4382C" w:rsidRPr="00EB0B9B" w:rsidRDefault="00A4382C" w:rsidP="004768F9">
            <w:pPr>
              <w:pStyle w:val="TableParagraph"/>
              <w:spacing w:line="360" w:lineRule="auto"/>
              <w:rPr>
                <w:b/>
                <w:sz w:val="24"/>
                <w:szCs w:val="24"/>
              </w:rPr>
            </w:pPr>
          </w:p>
        </w:tc>
        <w:tc>
          <w:tcPr>
            <w:tcW w:w="0" w:type="auto"/>
          </w:tcPr>
          <w:p w:rsidR="00A4382C" w:rsidRDefault="00A4382C" w:rsidP="004768F9">
            <w:pPr>
              <w:pStyle w:val="TableParagraph"/>
              <w:spacing w:line="360" w:lineRule="auto"/>
              <w:jc w:val="both"/>
              <w:rPr>
                <w:sz w:val="24"/>
                <w:szCs w:val="24"/>
              </w:rPr>
            </w:pPr>
            <w:r>
              <w:rPr>
                <w:sz w:val="24"/>
                <w:szCs w:val="24"/>
              </w:rPr>
              <w:t>Весёлая грамматика (родной язык)</w:t>
            </w:r>
          </w:p>
        </w:tc>
        <w:tc>
          <w:tcPr>
            <w:tcW w:w="2265" w:type="dxa"/>
          </w:tcPr>
          <w:p w:rsidR="00A4382C" w:rsidRPr="00EB0B9B" w:rsidRDefault="00A4382C" w:rsidP="004768F9">
            <w:pPr>
              <w:pStyle w:val="TableParagraph"/>
              <w:spacing w:line="360" w:lineRule="auto"/>
              <w:jc w:val="center"/>
              <w:rPr>
                <w:sz w:val="24"/>
                <w:szCs w:val="24"/>
              </w:rPr>
            </w:pPr>
            <w:r>
              <w:rPr>
                <w:sz w:val="24"/>
                <w:szCs w:val="24"/>
              </w:rPr>
              <w:t>35/1</w:t>
            </w:r>
          </w:p>
        </w:tc>
      </w:tr>
      <w:tr w:rsidR="00FA3871" w:rsidRPr="00EB0B9B" w:rsidTr="00FA3871">
        <w:trPr>
          <w:trHeight w:val="347"/>
        </w:trPr>
        <w:tc>
          <w:tcPr>
            <w:tcW w:w="0" w:type="auto"/>
          </w:tcPr>
          <w:p w:rsidR="00FA3871" w:rsidRPr="00EB0B9B" w:rsidRDefault="00FA3871" w:rsidP="004768F9">
            <w:pPr>
              <w:pStyle w:val="TableParagraph"/>
              <w:spacing w:line="360" w:lineRule="auto"/>
              <w:rPr>
                <w:b/>
                <w:sz w:val="24"/>
                <w:szCs w:val="24"/>
              </w:rPr>
            </w:pPr>
            <w:r w:rsidRPr="00EB0B9B">
              <w:rPr>
                <w:b/>
                <w:sz w:val="24"/>
                <w:szCs w:val="24"/>
              </w:rPr>
              <w:t>Общекультурное</w:t>
            </w:r>
          </w:p>
        </w:tc>
        <w:tc>
          <w:tcPr>
            <w:tcW w:w="0" w:type="auto"/>
          </w:tcPr>
          <w:p w:rsidR="00FA3871" w:rsidRPr="00EB0B9B" w:rsidRDefault="00FA3871" w:rsidP="004768F9">
            <w:pPr>
              <w:pStyle w:val="TableParagraph"/>
              <w:spacing w:line="360" w:lineRule="auto"/>
              <w:jc w:val="both"/>
              <w:rPr>
                <w:sz w:val="24"/>
                <w:szCs w:val="24"/>
              </w:rPr>
            </w:pPr>
            <w:r w:rsidRPr="00EB0B9B">
              <w:rPr>
                <w:sz w:val="24"/>
                <w:szCs w:val="24"/>
              </w:rPr>
              <w:t>Мир вокруг нас</w:t>
            </w:r>
          </w:p>
        </w:tc>
        <w:tc>
          <w:tcPr>
            <w:tcW w:w="2265" w:type="dxa"/>
          </w:tcPr>
          <w:p w:rsidR="00FA3871" w:rsidRPr="00EB0B9B" w:rsidRDefault="00FA3871" w:rsidP="004768F9">
            <w:pPr>
              <w:spacing w:line="360" w:lineRule="auto"/>
              <w:jc w:val="center"/>
              <w:rPr>
                <w:sz w:val="24"/>
                <w:szCs w:val="24"/>
              </w:rPr>
            </w:pPr>
            <w:r w:rsidRPr="00EB0B9B">
              <w:rPr>
                <w:sz w:val="24"/>
                <w:szCs w:val="24"/>
              </w:rPr>
              <w:t>35/1</w:t>
            </w:r>
          </w:p>
        </w:tc>
      </w:tr>
      <w:tr w:rsidR="00FA3871" w:rsidRPr="00EB0B9B" w:rsidTr="00FA3871">
        <w:trPr>
          <w:trHeight w:val="446"/>
        </w:trPr>
        <w:tc>
          <w:tcPr>
            <w:tcW w:w="0" w:type="auto"/>
          </w:tcPr>
          <w:p w:rsidR="00FA3871" w:rsidRPr="00EB0B9B" w:rsidRDefault="00FA3871" w:rsidP="00FA3871">
            <w:pPr>
              <w:pStyle w:val="TableParagraph"/>
              <w:spacing w:line="360" w:lineRule="auto"/>
              <w:rPr>
                <w:b/>
                <w:sz w:val="24"/>
                <w:szCs w:val="24"/>
              </w:rPr>
            </w:pPr>
            <w:r w:rsidRPr="00EB0B9B">
              <w:rPr>
                <w:b/>
                <w:sz w:val="24"/>
                <w:szCs w:val="24"/>
              </w:rPr>
              <w:t>Социальное</w:t>
            </w:r>
          </w:p>
        </w:tc>
        <w:tc>
          <w:tcPr>
            <w:tcW w:w="0" w:type="auto"/>
          </w:tcPr>
          <w:p w:rsidR="00FA3871" w:rsidRPr="00EB0B9B" w:rsidRDefault="0013722C" w:rsidP="00FA3871">
            <w:pPr>
              <w:pStyle w:val="TableParagraph"/>
              <w:spacing w:line="360" w:lineRule="auto"/>
              <w:jc w:val="both"/>
              <w:rPr>
                <w:sz w:val="24"/>
                <w:szCs w:val="24"/>
              </w:rPr>
            </w:pPr>
            <w:r>
              <w:rPr>
                <w:sz w:val="24"/>
                <w:szCs w:val="24"/>
              </w:rPr>
              <w:t>Окно в мир</w:t>
            </w:r>
          </w:p>
        </w:tc>
        <w:tc>
          <w:tcPr>
            <w:tcW w:w="2265" w:type="dxa"/>
          </w:tcPr>
          <w:p w:rsidR="00FA3871" w:rsidRPr="00EB0B9B" w:rsidRDefault="00FA3871" w:rsidP="00FA3871">
            <w:pPr>
              <w:pStyle w:val="TableParagraph"/>
              <w:spacing w:line="360" w:lineRule="auto"/>
              <w:jc w:val="center"/>
              <w:rPr>
                <w:sz w:val="24"/>
                <w:szCs w:val="24"/>
              </w:rPr>
            </w:pPr>
            <w:r w:rsidRPr="00EB0B9B">
              <w:rPr>
                <w:sz w:val="24"/>
                <w:szCs w:val="24"/>
              </w:rPr>
              <w:t>35/1</w:t>
            </w:r>
          </w:p>
        </w:tc>
      </w:tr>
      <w:tr w:rsidR="00FA3871" w:rsidRPr="00EB0B9B" w:rsidTr="00FA3871">
        <w:trPr>
          <w:trHeight w:val="446"/>
        </w:trPr>
        <w:tc>
          <w:tcPr>
            <w:tcW w:w="0" w:type="auto"/>
          </w:tcPr>
          <w:p w:rsidR="00FA3871" w:rsidRPr="00EB0B9B" w:rsidRDefault="00FA3871" w:rsidP="00FA3871">
            <w:pPr>
              <w:pStyle w:val="TableParagraph"/>
              <w:spacing w:line="360" w:lineRule="auto"/>
              <w:rPr>
                <w:b/>
                <w:sz w:val="24"/>
                <w:szCs w:val="24"/>
              </w:rPr>
            </w:pPr>
          </w:p>
        </w:tc>
        <w:tc>
          <w:tcPr>
            <w:tcW w:w="0" w:type="auto"/>
          </w:tcPr>
          <w:p w:rsidR="00FA3871" w:rsidRPr="00EB0B9B" w:rsidRDefault="00FA3871" w:rsidP="00FA3871">
            <w:pPr>
              <w:pStyle w:val="TableParagraph"/>
              <w:spacing w:line="360" w:lineRule="auto"/>
              <w:jc w:val="both"/>
              <w:rPr>
                <w:sz w:val="24"/>
                <w:szCs w:val="24"/>
              </w:rPr>
            </w:pPr>
            <w:r w:rsidRPr="00EB0B9B">
              <w:rPr>
                <w:b/>
                <w:sz w:val="24"/>
                <w:szCs w:val="24"/>
              </w:rPr>
              <w:t xml:space="preserve"> ИТОГО</w:t>
            </w:r>
          </w:p>
        </w:tc>
        <w:tc>
          <w:tcPr>
            <w:tcW w:w="2265" w:type="dxa"/>
          </w:tcPr>
          <w:p w:rsidR="00FA3871" w:rsidRPr="00EB0B9B" w:rsidRDefault="00A4382C" w:rsidP="00FA3871">
            <w:pPr>
              <w:pStyle w:val="TableParagraph"/>
              <w:spacing w:line="360" w:lineRule="auto"/>
              <w:jc w:val="center"/>
              <w:rPr>
                <w:sz w:val="24"/>
                <w:szCs w:val="24"/>
              </w:rPr>
            </w:pPr>
            <w:r>
              <w:rPr>
                <w:b/>
                <w:sz w:val="24"/>
                <w:szCs w:val="24"/>
              </w:rPr>
              <w:t>245/7</w:t>
            </w:r>
          </w:p>
        </w:tc>
      </w:tr>
    </w:tbl>
    <w:p w:rsidR="005D4698" w:rsidRPr="00EB0B9B" w:rsidRDefault="005D4698" w:rsidP="005D4698">
      <w:pPr>
        <w:ind w:firstLine="720"/>
        <w:rPr>
          <w:sz w:val="24"/>
          <w:szCs w:val="24"/>
        </w:rPr>
      </w:pPr>
    </w:p>
    <w:p w:rsidR="00264ED6" w:rsidRPr="00EB0B9B" w:rsidRDefault="00264ED6" w:rsidP="00264ED6">
      <w:pPr>
        <w:pStyle w:val="21"/>
        <w:spacing w:before="0"/>
        <w:ind w:left="0" w:right="0" w:firstLine="720"/>
        <w:rPr>
          <w:sz w:val="24"/>
          <w:szCs w:val="24"/>
        </w:rPr>
      </w:pPr>
      <w:bookmarkStart w:id="0" w:name="_GoBack"/>
      <w:bookmarkEnd w:id="0"/>
      <w:r w:rsidRPr="00EB0B9B">
        <w:rPr>
          <w:sz w:val="24"/>
          <w:szCs w:val="24"/>
        </w:rPr>
        <w:t>План</w:t>
      </w:r>
      <w:r w:rsidR="004C0AAE">
        <w:rPr>
          <w:sz w:val="24"/>
          <w:szCs w:val="24"/>
        </w:rPr>
        <w:t xml:space="preserve"> внеурочной деятельности на 2019 -2020</w:t>
      </w:r>
      <w:r w:rsidRPr="00EB0B9B">
        <w:rPr>
          <w:sz w:val="24"/>
          <w:szCs w:val="24"/>
        </w:rPr>
        <w:t xml:space="preserve"> учебный год для 6 классов, обучающихся по ФГОС ООО в МБОУ «</w:t>
      </w:r>
      <w:proofErr w:type="spellStart"/>
      <w:r w:rsidR="004C0AAE">
        <w:rPr>
          <w:sz w:val="24"/>
          <w:szCs w:val="24"/>
        </w:rPr>
        <w:t>Шикшинская</w:t>
      </w:r>
      <w:proofErr w:type="spellEnd"/>
      <w:r w:rsidR="004C0AAE">
        <w:rPr>
          <w:sz w:val="24"/>
          <w:szCs w:val="24"/>
        </w:rPr>
        <w:t xml:space="preserve"> ООШ</w:t>
      </w:r>
      <w:r w:rsidRPr="00EB0B9B">
        <w:rPr>
          <w:sz w:val="24"/>
          <w:szCs w:val="24"/>
        </w:rPr>
        <w:t>» Сабинского муниципального района РТ</w:t>
      </w:r>
    </w:p>
    <w:p w:rsidR="00264ED6" w:rsidRPr="00EB0B9B" w:rsidRDefault="00264ED6" w:rsidP="00264ED6">
      <w:pPr>
        <w:pStyle w:val="21"/>
        <w:spacing w:before="0"/>
        <w:ind w:left="0" w:right="0" w:firstLine="720"/>
        <w:rPr>
          <w:b w:val="0"/>
          <w:sz w:val="24"/>
          <w:szCs w:val="24"/>
        </w:rPr>
      </w:pPr>
    </w:p>
    <w:tbl>
      <w:tblPr>
        <w:tblStyle w:val="TableNormal"/>
        <w:tblW w:w="926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18"/>
        <w:gridCol w:w="3402"/>
        <w:gridCol w:w="2828"/>
        <w:gridCol w:w="20"/>
      </w:tblGrid>
      <w:tr w:rsidR="00264ED6" w:rsidRPr="00EB0B9B" w:rsidTr="00A4382C">
        <w:trPr>
          <w:gridAfter w:val="1"/>
          <w:wAfter w:w="20" w:type="dxa"/>
          <w:trHeight w:val="675"/>
        </w:trPr>
        <w:tc>
          <w:tcPr>
            <w:tcW w:w="3018" w:type="dxa"/>
          </w:tcPr>
          <w:p w:rsidR="00264ED6" w:rsidRPr="00EB0B9B" w:rsidRDefault="00264ED6" w:rsidP="00816EC1">
            <w:pPr>
              <w:pStyle w:val="TableParagraph"/>
              <w:spacing w:line="360" w:lineRule="auto"/>
              <w:ind w:firstLine="720"/>
              <w:rPr>
                <w:b/>
                <w:sz w:val="24"/>
                <w:szCs w:val="24"/>
              </w:rPr>
            </w:pPr>
            <w:r w:rsidRPr="00EB0B9B">
              <w:rPr>
                <w:b/>
                <w:sz w:val="24"/>
                <w:szCs w:val="24"/>
              </w:rPr>
              <w:t>Направления</w:t>
            </w:r>
          </w:p>
        </w:tc>
        <w:tc>
          <w:tcPr>
            <w:tcW w:w="3402" w:type="dxa"/>
          </w:tcPr>
          <w:p w:rsidR="00264ED6" w:rsidRPr="00EB0B9B" w:rsidRDefault="00264ED6" w:rsidP="00816EC1">
            <w:pPr>
              <w:pStyle w:val="TableParagraph"/>
              <w:spacing w:line="360" w:lineRule="auto"/>
              <w:ind w:firstLine="720"/>
              <w:rPr>
                <w:b/>
                <w:sz w:val="24"/>
                <w:szCs w:val="24"/>
              </w:rPr>
            </w:pPr>
            <w:r w:rsidRPr="00EB0B9B">
              <w:rPr>
                <w:b/>
                <w:sz w:val="24"/>
                <w:szCs w:val="24"/>
              </w:rPr>
              <w:t>Наименование деятельности</w:t>
            </w:r>
          </w:p>
        </w:tc>
        <w:tc>
          <w:tcPr>
            <w:tcW w:w="2828" w:type="dxa"/>
            <w:tcBorders>
              <w:bottom w:val="single" w:sz="4" w:space="0" w:color="auto"/>
              <w:right w:val="single" w:sz="4" w:space="0" w:color="auto"/>
            </w:tcBorders>
          </w:tcPr>
          <w:p w:rsidR="00264ED6" w:rsidRPr="00EB0B9B" w:rsidRDefault="00264ED6" w:rsidP="00816EC1">
            <w:pPr>
              <w:pStyle w:val="TableParagraph"/>
              <w:spacing w:line="360" w:lineRule="auto"/>
              <w:jc w:val="center"/>
              <w:rPr>
                <w:b/>
                <w:sz w:val="24"/>
                <w:szCs w:val="24"/>
              </w:rPr>
            </w:pPr>
            <w:r w:rsidRPr="00EB0B9B">
              <w:rPr>
                <w:b/>
                <w:sz w:val="24"/>
                <w:szCs w:val="24"/>
              </w:rPr>
              <w:t>Количество часов в год/неделю</w:t>
            </w:r>
          </w:p>
        </w:tc>
      </w:tr>
      <w:tr w:rsidR="004C0AAE" w:rsidRPr="00EB0B9B" w:rsidTr="00A4382C">
        <w:trPr>
          <w:trHeight w:val="591"/>
        </w:trPr>
        <w:tc>
          <w:tcPr>
            <w:tcW w:w="3018" w:type="dxa"/>
            <w:tcBorders>
              <w:top w:val="single" w:sz="4" w:space="0" w:color="auto"/>
            </w:tcBorders>
          </w:tcPr>
          <w:p w:rsidR="004C0AAE" w:rsidRPr="00EB0B9B" w:rsidRDefault="004C0AAE" w:rsidP="00816EC1">
            <w:pPr>
              <w:spacing w:line="360" w:lineRule="auto"/>
              <w:rPr>
                <w:sz w:val="24"/>
                <w:szCs w:val="24"/>
              </w:rPr>
            </w:pPr>
            <w:r w:rsidRPr="00EB0B9B">
              <w:rPr>
                <w:b/>
                <w:sz w:val="24"/>
                <w:szCs w:val="24"/>
              </w:rPr>
              <w:t>Духовно-нравственное</w:t>
            </w:r>
          </w:p>
          <w:p w:rsidR="004C0AAE" w:rsidRPr="00EB0B9B" w:rsidRDefault="004C0AAE" w:rsidP="00816EC1">
            <w:pPr>
              <w:spacing w:line="360" w:lineRule="auto"/>
              <w:ind w:firstLine="720"/>
              <w:rPr>
                <w:sz w:val="24"/>
                <w:szCs w:val="24"/>
              </w:rPr>
            </w:pPr>
          </w:p>
        </w:tc>
        <w:tc>
          <w:tcPr>
            <w:tcW w:w="3402" w:type="dxa"/>
          </w:tcPr>
          <w:p w:rsidR="004C0AAE" w:rsidRPr="00EB0B9B" w:rsidRDefault="004C0AAE" w:rsidP="00816EC1">
            <w:pPr>
              <w:pStyle w:val="TableParagraph"/>
              <w:spacing w:line="360" w:lineRule="auto"/>
              <w:jc w:val="both"/>
              <w:rPr>
                <w:sz w:val="24"/>
                <w:szCs w:val="24"/>
              </w:rPr>
            </w:pPr>
            <w:r w:rsidRPr="00EB0B9B">
              <w:rPr>
                <w:sz w:val="24"/>
                <w:szCs w:val="24"/>
              </w:rPr>
              <w:t>Уроки нравственности</w:t>
            </w:r>
          </w:p>
        </w:tc>
        <w:tc>
          <w:tcPr>
            <w:tcW w:w="2828" w:type="dxa"/>
          </w:tcPr>
          <w:p w:rsidR="004C0AAE" w:rsidRPr="00EB0B9B" w:rsidRDefault="004C0AAE" w:rsidP="00264ED6">
            <w:pPr>
              <w:jc w:val="center"/>
              <w:rPr>
                <w:sz w:val="24"/>
                <w:szCs w:val="24"/>
              </w:rPr>
            </w:pPr>
            <w:r w:rsidRPr="00EB0B9B">
              <w:rPr>
                <w:sz w:val="24"/>
                <w:szCs w:val="24"/>
              </w:rPr>
              <w:t>35/1</w:t>
            </w:r>
          </w:p>
          <w:p w:rsidR="004C0AAE" w:rsidRPr="00EB0B9B" w:rsidRDefault="004C0AAE" w:rsidP="00816EC1">
            <w:pPr>
              <w:pStyle w:val="TableParagraph"/>
              <w:spacing w:line="360" w:lineRule="auto"/>
              <w:jc w:val="center"/>
              <w:rPr>
                <w:sz w:val="24"/>
                <w:szCs w:val="24"/>
              </w:rPr>
            </w:pPr>
          </w:p>
        </w:tc>
        <w:tc>
          <w:tcPr>
            <w:tcW w:w="20" w:type="dxa"/>
            <w:vMerge w:val="restart"/>
            <w:tcBorders>
              <w:right w:val="nil"/>
            </w:tcBorders>
          </w:tcPr>
          <w:p w:rsidR="004C0AAE" w:rsidRPr="00EB0B9B" w:rsidRDefault="004C0AAE" w:rsidP="00816EC1">
            <w:pPr>
              <w:pStyle w:val="TableParagraph"/>
              <w:spacing w:line="360" w:lineRule="auto"/>
              <w:rPr>
                <w:sz w:val="24"/>
                <w:szCs w:val="24"/>
              </w:rPr>
            </w:pPr>
          </w:p>
        </w:tc>
      </w:tr>
      <w:tr w:rsidR="004C0AAE" w:rsidRPr="00EB0B9B" w:rsidTr="00A4382C">
        <w:trPr>
          <w:trHeight w:val="838"/>
        </w:trPr>
        <w:tc>
          <w:tcPr>
            <w:tcW w:w="3018" w:type="dxa"/>
            <w:tcBorders>
              <w:top w:val="single" w:sz="4" w:space="0" w:color="auto"/>
            </w:tcBorders>
          </w:tcPr>
          <w:p w:rsidR="004C0AAE" w:rsidRPr="00EB0B9B" w:rsidRDefault="004C0AAE" w:rsidP="00354BDD">
            <w:pPr>
              <w:pStyle w:val="TableParagraph"/>
              <w:spacing w:line="360" w:lineRule="auto"/>
              <w:rPr>
                <w:b/>
                <w:sz w:val="24"/>
                <w:szCs w:val="24"/>
              </w:rPr>
            </w:pPr>
            <w:r w:rsidRPr="00EB0B9B">
              <w:rPr>
                <w:b/>
                <w:sz w:val="24"/>
                <w:szCs w:val="24"/>
              </w:rPr>
              <w:lastRenderedPageBreak/>
              <w:t>Спортивно-</w:t>
            </w:r>
          </w:p>
          <w:p w:rsidR="004C0AAE" w:rsidRPr="00EB0B9B" w:rsidRDefault="004C0AAE" w:rsidP="00354BDD">
            <w:pPr>
              <w:pStyle w:val="TableParagraph"/>
              <w:spacing w:line="360" w:lineRule="auto"/>
              <w:rPr>
                <w:b/>
                <w:sz w:val="24"/>
                <w:szCs w:val="24"/>
              </w:rPr>
            </w:pPr>
            <w:r w:rsidRPr="00EB0B9B">
              <w:rPr>
                <w:b/>
                <w:sz w:val="24"/>
                <w:szCs w:val="24"/>
              </w:rPr>
              <w:t>оздоровительное</w:t>
            </w:r>
          </w:p>
        </w:tc>
        <w:tc>
          <w:tcPr>
            <w:tcW w:w="3402" w:type="dxa"/>
          </w:tcPr>
          <w:p w:rsidR="004C0AAE" w:rsidRPr="00EB0B9B" w:rsidRDefault="00A4382C" w:rsidP="00354BDD">
            <w:pPr>
              <w:pStyle w:val="TableParagraph"/>
              <w:spacing w:line="360" w:lineRule="auto"/>
              <w:jc w:val="both"/>
              <w:rPr>
                <w:sz w:val="24"/>
                <w:szCs w:val="24"/>
              </w:rPr>
            </w:pPr>
            <w:r>
              <w:rPr>
                <w:sz w:val="24"/>
                <w:szCs w:val="24"/>
              </w:rPr>
              <w:t>«Физкультурное совершенство»</w:t>
            </w:r>
          </w:p>
        </w:tc>
        <w:tc>
          <w:tcPr>
            <w:tcW w:w="2828" w:type="dxa"/>
            <w:tcBorders>
              <w:right w:val="single" w:sz="4" w:space="0" w:color="auto"/>
            </w:tcBorders>
          </w:tcPr>
          <w:p w:rsidR="004C0AAE" w:rsidRPr="00EB0B9B" w:rsidRDefault="004C0AAE" w:rsidP="00354BDD">
            <w:pPr>
              <w:spacing w:line="360" w:lineRule="auto"/>
              <w:jc w:val="center"/>
              <w:rPr>
                <w:sz w:val="24"/>
                <w:szCs w:val="24"/>
              </w:rPr>
            </w:pPr>
            <w:r w:rsidRPr="00EB0B9B">
              <w:rPr>
                <w:sz w:val="24"/>
                <w:szCs w:val="24"/>
              </w:rPr>
              <w:t>35/1</w:t>
            </w:r>
          </w:p>
        </w:tc>
        <w:tc>
          <w:tcPr>
            <w:tcW w:w="20" w:type="dxa"/>
            <w:vMerge/>
            <w:tcBorders>
              <w:right w:val="nil"/>
            </w:tcBorders>
          </w:tcPr>
          <w:p w:rsidR="004C0AAE" w:rsidRPr="00EB0B9B" w:rsidRDefault="004C0AAE" w:rsidP="00354BDD">
            <w:pPr>
              <w:pStyle w:val="TableParagraph"/>
              <w:spacing w:line="360" w:lineRule="auto"/>
              <w:rPr>
                <w:sz w:val="24"/>
                <w:szCs w:val="24"/>
              </w:rPr>
            </w:pPr>
          </w:p>
        </w:tc>
      </w:tr>
      <w:tr w:rsidR="004C0AAE" w:rsidRPr="00EB0B9B" w:rsidTr="00A4382C">
        <w:trPr>
          <w:trHeight w:val="277"/>
        </w:trPr>
        <w:tc>
          <w:tcPr>
            <w:tcW w:w="3018" w:type="dxa"/>
          </w:tcPr>
          <w:p w:rsidR="004C0AAE" w:rsidRPr="00EB0B9B" w:rsidRDefault="004C0AAE" w:rsidP="00354BDD">
            <w:pPr>
              <w:pStyle w:val="TableParagraph"/>
              <w:spacing w:line="360" w:lineRule="auto"/>
              <w:rPr>
                <w:b/>
                <w:sz w:val="24"/>
                <w:szCs w:val="24"/>
              </w:rPr>
            </w:pPr>
            <w:proofErr w:type="spellStart"/>
            <w:r w:rsidRPr="00EB0B9B">
              <w:rPr>
                <w:b/>
                <w:sz w:val="24"/>
                <w:szCs w:val="24"/>
              </w:rPr>
              <w:t>Общеинтеллектуальное</w:t>
            </w:r>
            <w:proofErr w:type="spellEnd"/>
          </w:p>
        </w:tc>
        <w:tc>
          <w:tcPr>
            <w:tcW w:w="3402" w:type="dxa"/>
          </w:tcPr>
          <w:p w:rsidR="004C0AAE" w:rsidRPr="00EB0B9B" w:rsidRDefault="0013722C" w:rsidP="00354BDD">
            <w:pPr>
              <w:pStyle w:val="TableParagraph"/>
              <w:spacing w:line="360" w:lineRule="auto"/>
              <w:jc w:val="both"/>
              <w:rPr>
                <w:sz w:val="24"/>
                <w:szCs w:val="24"/>
              </w:rPr>
            </w:pPr>
            <w:r>
              <w:rPr>
                <w:sz w:val="24"/>
                <w:szCs w:val="24"/>
              </w:rPr>
              <w:t>Занимательная логика</w:t>
            </w:r>
          </w:p>
        </w:tc>
        <w:tc>
          <w:tcPr>
            <w:tcW w:w="2828" w:type="dxa"/>
          </w:tcPr>
          <w:p w:rsidR="004C0AAE" w:rsidRPr="00EB0B9B" w:rsidRDefault="004C0AAE" w:rsidP="00354BDD">
            <w:pPr>
              <w:pStyle w:val="TableParagraph"/>
              <w:spacing w:line="360" w:lineRule="auto"/>
              <w:jc w:val="center"/>
              <w:rPr>
                <w:sz w:val="24"/>
                <w:szCs w:val="24"/>
              </w:rPr>
            </w:pPr>
            <w:r w:rsidRPr="00EB0B9B">
              <w:rPr>
                <w:sz w:val="24"/>
                <w:szCs w:val="24"/>
              </w:rPr>
              <w:t>70/2</w:t>
            </w:r>
          </w:p>
        </w:tc>
        <w:tc>
          <w:tcPr>
            <w:tcW w:w="20" w:type="dxa"/>
            <w:vMerge/>
            <w:tcBorders>
              <w:right w:val="nil"/>
            </w:tcBorders>
          </w:tcPr>
          <w:p w:rsidR="004C0AAE" w:rsidRPr="00EB0B9B" w:rsidRDefault="004C0AAE" w:rsidP="00354BDD">
            <w:pPr>
              <w:pStyle w:val="TableParagraph"/>
              <w:spacing w:line="360" w:lineRule="auto"/>
              <w:rPr>
                <w:sz w:val="24"/>
                <w:szCs w:val="24"/>
              </w:rPr>
            </w:pPr>
          </w:p>
        </w:tc>
      </w:tr>
      <w:tr w:rsidR="004C0AAE" w:rsidRPr="00EB0B9B" w:rsidTr="00A4382C">
        <w:trPr>
          <w:trHeight w:val="414"/>
        </w:trPr>
        <w:tc>
          <w:tcPr>
            <w:tcW w:w="3018" w:type="dxa"/>
            <w:vMerge w:val="restart"/>
          </w:tcPr>
          <w:p w:rsidR="004C0AAE" w:rsidRPr="00EB0B9B" w:rsidRDefault="004C0AAE" w:rsidP="00354BDD">
            <w:pPr>
              <w:pStyle w:val="TableParagraph"/>
              <w:spacing w:line="360" w:lineRule="auto"/>
              <w:rPr>
                <w:b/>
                <w:sz w:val="24"/>
                <w:szCs w:val="24"/>
              </w:rPr>
            </w:pPr>
            <w:r w:rsidRPr="00EB0B9B">
              <w:rPr>
                <w:b/>
                <w:sz w:val="24"/>
                <w:szCs w:val="24"/>
              </w:rPr>
              <w:t>Общекультурное</w:t>
            </w:r>
          </w:p>
        </w:tc>
        <w:tc>
          <w:tcPr>
            <w:tcW w:w="3402" w:type="dxa"/>
            <w:vMerge w:val="restart"/>
          </w:tcPr>
          <w:p w:rsidR="004C0AAE" w:rsidRPr="00EB0B9B" w:rsidRDefault="004C0AAE" w:rsidP="00354BDD">
            <w:pPr>
              <w:pStyle w:val="TableParagraph"/>
              <w:spacing w:line="360" w:lineRule="auto"/>
              <w:jc w:val="both"/>
              <w:rPr>
                <w:sz w:val="24"/>
                <w:szCs w:val="24"/>
              </w:rPr>
            </w:pPr>
            <w:r w:rsidRPr="00EB0B9B">
              <w:rPr>
                <w:sz w:val="24"/>
                <w:szCs w:val="24"/>
              </w:rPr>
              <w:t>Мир вокруг нас</w:t>
            </w:r>
          </w:p>
        </w:tc>
        <w:tc>
          <w:tcPr>
            <w:tcW w:w="2828" w:type="dxa"/>
            <w:vMerge w:val="restart"/>
            <w:tcBorders>
              <w:right w:val="single" w:sz="4" w:space="0" w:color="auto"/>
            </w:tcBorders>
          </w:tcPr>
          <w:p w:rsidR="004C0AAE" w:rsidRPr="00EB0B9B" w:rsidRDefault="004C0AAE" w:rsidP="00354BDD">
            <w:pPr>
              <w:spacing w:line="360" w:lineRule="auto"/>
              <w:jc w:val="center"/>
              <w:rPr>
                <w:sz w:val="24"/>
                <w:szCs w:val="24"/>
              </w:rPr>
            </w:pPr>
            <w:r w:rsidRPr="00EB0B9B">
              <w:rPr>
                <w:sz w:val="24"/>
                <w:szCs w:val="24"/>
              </w:rPr>
              <w:t>35/1</w:t>
            </w:r>
          </w:p>
        </w:tc>
        <w:tc>
          <w:tcPr>
            <w:tcW w:w="20" w:type="dxa"/>
            <w:vMerge/>
            <w:tcBorders>
              <w:bottom w:val="single" w:sz="4" w:space="0" w:color="auto"/>
              <w:right w:val="nil"/>
            </w:tcBorders>
          </w:tcPr>
          <w:p w:rsidR="004C0AAE" w:rsidRPr="00EB0B9B" w:rsidRDefault="004C0AAE" w:rsidP="00354BDD">
            <w:pPr>
              <w:rPr>
                <w:sz w:val="24"/>
                <w:szCs w:val="24"/>
              </w:rPr>
            </w:pPr>
          </w:p>
        </w:tc>
      </w:tr>
      <w:tr w:rsidR="004C0AAE" w:rsidRPr="00EB0B9B" w:rsidTr="00A4382C">
        <w:trPr>
          <w:trHeight w:val="414"/>
        </w:trPr>
        <w:tc>
          <w:tcPr>
            <w:tcW w:w="3018" w:type="dxa"/>
            <w:vMerge/>
          </w:tcPr>
          <w:p w:rsidR="004C0AAE" w:rsidRPr="00EB0B9B" w:rsidRDefault="004C0AAE" w:rsidP="00354BDD">
            <w:pPr>
              <w:pStyle w:val="TableParagraph"/>
              <w:spacing w:line="360" w:lineRule="auto"/>
              <w:rPr>
                <w:b/>
                <w:sz w:val="24"/>
                <w:szCs w:val="24"/>
              </w:rPr>
            </w:pPr>
          </w:p>
        </w:tc>
        <w:tc>
          <w:tcPr>
            <w:tcW w:w="3402" w:type="dxa"/>
            <w:vMerge/>
          </w:tcPr>
          <w:p w:rsidR="004C0AAE" w:rsidRPr="00EB0B9B" w:rsidRDefault="004C0AAE" w:rsidP="00354BDD">
            <w:pPr>
              <w:pStyle w:val="TableParagraph"/>
              <w:spacing w:line="360" w:lineRule="auto"/>
              <w:jc w:val="both"/>
              <w:rPr>
                <w:sz w:val="24"/>
                <w:szCs w:val="24"/>
              </w:rPr>
            </w:pPr>
          </w:p>
        </w:tc>
        <w:tc>
          <w:tcPr>
            <w:tcW w:w="2828" w:type="dxa"/>
            <w:vMerge/>
            <w:tcBorders>
              <w:right w:val="single" w:sz="4" w:space="0" w:color="auto"/>
            </w:tcBorders>
          </w:tcPr>
          <w:p w:rsidR="004C0AAE" w:rsidRPr="00EB0B9B" w:rsidRDefault="004C0AAE" w:rsidP="00354BDD">
            <w:pPr>
              <w:pStyle w:val="TableParagraph"/>
              <w:spacing w:line="360" w:lineRule="auto"/>
              <w:jc w:val="center"/>
              <w:rPr>
                <w:sz w:val="24"/>
                <w:szCs w:val="24"/>
              </w:rPr>
            </w:pPr>
          </w:p>
        </w:tc>
        <w:tc>
          <w:tcPr>
            <w:tcW w:w="20" w:type="dxa"/>
            <w:vMerge w:val="restart"/>
            <w:tcBorders>
              <w:top w:val="single" w:sz="4" w:space="0" w:color="auto"/>
              <w:right w:val="nil"/>
            </w:tcBorders>
          </w:tcPr>
          <w:p w:rsidR="004C0AAE" w:rsidRPr="00EB0B9B" w:rsidRDefault="004C0AAE" w:rsidP="00354BDD">
            <w:pPr>
              <w:pStyle w:val="TableParagraph"/>
              <w:spacing w:line="360" w:lineRule="auto"/>
              <w:rPr>
                <w:sz w:val="24"/>
                <w:szCs w:val="24"/>
              </w:rPr>
            </w:pPr>
          </w:p>
        </w:tc>
      </w:tr>
      <w:tr w:rsidR="00A4382C" w:rsidRPr="00EB0B9B" w:rsidTr="00A4382C">
        <w:trPr>
          <w:trHeight w:val="414"/>
        </w:trPr>
        <w:tc>
          <w:tcPr>
            <w:tcW w:w="3018" w:type="dxa"/>
            <w:vMerge w:val="restart"/>
          </w:tcPr>
          <w:p w:rsidR="00A4382C" w:rsidRPr="00EB0B9B" w:rsidRDefault="00A4382C" w:rsidP="00354BDD">
            <w:pPr>
              <w:pStyle w:val="TableParagraph"/>
              <w:spacing w:line="360" w:lineRule="auto"/>
              <w:rPr>
                <w:b/>
                <w:sz w:val="24"/>
                <w:szCs w:val="24"/>
              </w:rPr>
            </w:pPr>
            <w:r w:rsidRPr="00EB0B9B">
              <w:rPr>
                <w:b/>
                <w:sz w:val="24"/>
                <w:szCs w:val="24"/>
              </w:rPr>
              <w:t>Социальное</w:t>
            </w:r>
          </w:p>
        </w:tc>
        <w:tc>
          <w:tcPr>
            <w:tcW w:w="3402" w:type="dxa"/>
          </w:tcPr>
          <w:p w:rsidR="00A4382C" w:rsidRPr="00EB0B9B" w:rsidRDefault="00A4382C" w:rsidP="00354BDD">
            <w:pPr>
              <w:pStyle w:val="TableParagraph"/>
              <w:spacing w:line="360" w:lineRule="auto"/>
              <w:jc w:val="both"/>
              <w:rPr>
                <w:sz w:val="24"/>
                <w:szCs w:val="24"/>
              </w:rPr>
            </w:pPr>
            <w:r>
              <w:rPr>
                <w:sz w:val="24"/>
                <w:szCs w:val="24"/>
              </w:rPr>
              <w:t>Финансовая грамотность</w:t>
            </w:r>
          </w:p>
        </w:tc>
        <w:tc>
          <w:tcPr>
            <w:tcW w:w="2828" w:type="dxa"/>
            <w:tcBorders>
              <w:right w:val="single" w:sz="4" w:space="0" w:color="auto"/>
            </w:tcBorders>
          </w:tcPr>
          <w:p w:rsidR="00A4382C" w:rsidRPr="00EB0B9B" w:rsidRDefault="00A4382C" w:rsidP="00354BDD">
            <w:pPr>
              <w:pStyle w:val="TableParagraph"/>
              <w:spacing w:line="360" w:lineRule="auto"/>
              <w:jc w:val="center"/>
              <w:rPr>
                <w:sz w:val="24"/>
                <w:szCs w:val="24"/>
              </w:rPr>
            </w:pPr>
            <w:r>
              <w:rPr>
                <w:sz w:val="24"/>
                <w:szCs w:val="24"/>
              </w:rPr>
              <w:t>35/1</w:t>
            </w:r>
          </w:p>
        </w:tc>
        <w:tc>
          <w:tcPr>
            <w:tcW w:w="20" w:type="dxa"/>
            <w:vMerge/>
            <w:tcBorders>
              <w:top w:val="single" w:sz="4" w:space="0" w:color="auto"/>
              <w:right w:val="nil"/>
            </w:tcBorders>
          </w:tcPr>
          <w:p w:rsidR="00A4382C" w:rsidRPr="00EB0B9B" w:rsidRDefault="00A4382C" w:rsidP="00354BDD">
            <w:pPr>
              <w:pStyle w:val="TableParagraph"/>
              <w:spacing w:line="360" w:lineRule="auto"/>
              <w:rPr>
                <w:sz w:val="24"/>
                <w:szCs w:val="24"/>
              </w:rPr>
            </w:pPr>
          </w:p>
        </w:tc>
      </w:tr>
      <w:tr w:rsidR="00A4382C" w:rsidRPr="00EB0B9B" w:rsidTr="00A4382C">
        <w:trPr>
          <w:trHeight w:val="446"/>
        </w:trPr>
        <w:tc>
          <w:tcPr>
            <w:tcW w:w="3018" w:type="dxa"/>
            <w:vMerge/>
          </w:tcPr>
          <w:p w:rsidR="00A4382C" w:rsidRPr="00EB0B9B" w:rsidRDefault="00A4382C" w:rsidP="00354BDD">
            <w:pPr>
              <w:pStyle w:val="TableParagraph"/>
              <w:spacing w:line="360" w:lineRule="auto"/>
              <w:rPr>
                <w:b/>
                <w:sz w:val="24"/>
                <w:szCs w:val="24"/>
              </w:rPr>
            </w:pPr>
          </w:p>
        </w:tc>
        <w:tc>
          <w:tcPr>
            <w:tcW w:w="3402" w:type="dxa"/>
          </w:tcPr>
          <w:p w:rsidR="00A4382C" w:rsidRPr="00EB0B9B" w:rsidRDefault="00A4382C" w:rsidP="00354BDD">
            <w:pPr>
              <w:pStyle w:val="TableParagraph"/>
              <w:spacing w:line="360" w:lineRule="auto"/>
              <w:jc w:val="both"/>
              <w:rPr>
                <w:sz w:val="24"/>
                <w:szCs w:val="24"/>
              </w:rPr>
            </w:pPr>
            <w:r>
              <w:rPr>
                <w:sz w:val="24"/>
                <w:szCs w:val="24"/>
              </w:rPr>
              <w:t>Дорогами Англии</w:t>
            </w:r>
          </w:p>
        </w:tc>
        <w:tc>
          <w:tcPr>
            <w:tcW w:w="2828" w:type="dxa"/>
          </w:tcPr>
          <w:p w:rsidR="00A4382C" w:rsidRPr="00EB0B9B" w:rsidRDefault="00A4382C" w:rsidP="00354BDD">
            <w:pPr>
              <w:pStyle w:val="TableParagraph"/>
              <w:spacing w:line="360" w:lineRule="auto"/>
              <w:jc w:val="center"/>
              <w:rPr>
                <w:sz w:val="24"/>
                <w:szCs w:val="24"/>
              </w:rPr>
            </w:pPr>
            <w:r w:rsidRPr="00EB0B9B">
              <w:rPr>
                <w:sz w:val="24"/>
                <w:szCs w:val="24"/>
              </w:rPr>
              <w:t>35/1</w:t>
            </w:r>
          </w:p>
        </w:tc>
        <w:tc>
          <w:tcPr>
            <w:tcW w:w="20" w:type="dxa"/>
            <w:vMerge/>
            <w:tcBorders>
              <w:right w:val="nil"/>
            </w:tcBorders>
          </w:tcPr>
          <w:p w:rsidR="00A4382C" w:rsidRPr="00EB0B9B" w:rsidRDefault="00A4382C" w:rsidP="00354BDD">
            <w:pPr>
              <w:pStyle w:val="TableParagraph"/>
              <w:spacing w:line="360" w:lineRule="auto"/>
              <w:rPr>
                <w:sz w:val="24"/>
                <w:szCs w:val="24"/>
              </w:rPr>
            </w:pPr>
          </w:p>
        </w:tc>
      </w:tr>
      <w:tr w:rsidR="004C0AAE" w:rsidRPr="00EB0B9B" w:rsidTr="00A4382C">
        <w:trPr>
          <w:trHeight w:val="311"/>
        </w:trPr>
        <w:tc>
          <w:tcPr>
            <w:tcW w:w="3018" w:type="dxa"/>
          </w:tcPr>
          <w:p w:rsidR="004C0AAE" w:rsidRPr="00EB0B9B" w:rsidRDefault="004C0AAE" w:rsidP="00354BDD">
            <w:pPr>
              <w:pStyle w:val="TableParagraph"/>
              <w:spacing w:line="360" w:lineRule="auto"/>
              <w:ind w:firstLine="720"/>
              <w:rPr>
                <w:sz w:val="24"/>
                <w:szCs w:val="24"/>
              </w:rPr>
            </w:pPr>
          </w:p>
        </w:tc>
        <w:tc>
          <w:tcPr>
            <w:tcW w:w="3402" w:type="dxa"/>
          </w:tcPr>
          <w:p w:rsidR="004C0AAE" w:rsidRPr="00EB0B9B" w:rsidRDefault="004C0AAE" w:rsidP="00354BDD">
            <w:pPr>
              <w:pStyle w:val="TableParagraph"/>
              <w:spacing w:line="360" w:lineRule="auto"/>
              <w:rPr>
                <w:b/>
                <w:sz w:val="24"/>
                <w:szCs w:val="24"/>
              </w:rPr>
            </w:pPr>
            <w:r w:rsidRPr="00EB0B9B">
              <w:rPr>
                <w:b/>
                <w:sz w:val="24"/>
                <w:szCs w:val="24"/>
              </w:rPr>
              <w:t xml:space="preserve"> ИТОГО</w:t>
            </w:r>
          </w:p>
        </w:tc>
        <w:tc>
          <w:tcPr>
            <w:tcW w:w="2828" w:type="dxa"/>
          </w:tcPr>
          <w:p w:rsidR="004C0AAE" w:rsidRPr="00EB0B9B" w:rsidRDefault="00A4382C" w:rsidP="00354BDD">
            <w:pPr>
              <w:pStyle w:val="TableParagraph"/>
              <w:tabs>
                <w:tab w:val="left" w:pos="1050"/>
                <w:tab w:val="center" w:pos="1189"/>
              </w:tabs>
              <w:spacing w:line="360" w:lineRule="auto"/>
              <w:jc w:val="center"/>
              <w:rPr>
                <w:b/>
                <w:sz w:val="24"/>
                <w:szCs w:val="24"/>
              </w:rPr>
            </w:pPr>
            <w:r>
              <w:rPr>
                <w:b/>
                <w:sz w:val="24"/>
                <w:szCs w:val="24"/>
              </w:rPr>
              <w:t>245/7</w:t>
            </w:r>
          </w:p>
        </w:tc>
        <w:tc>
          <w:tcPr>
            <w:tcW w:w="20" w:type="dxa"/>
            <w:vMerge/>
            <w:tcBorders>
              <w:right w:val="nil"/>
            </w:tcBorders>
          </w:tcPr>
          <w:p w:rsidR="004C0AAE" w:rsidRPr="00EB0B9B" w:rsidRDefault="004C0AAE" w:rsidP="00354BDD">
            <w:pPr>
              <w:pStyle w:val="TableParagraph"/>
              <w:spacing w:line="360" w:lineRule="auto"/>
              <w:rPr>
                <w:b/>
                <w:sz w:val="24"/>
                <w:szCs w:val="24"/>
              </w:rPr>
            </w:pPr>
          </w:p>
        </w:tc>
      </w:tr>
    </w:tbl>
    <w:p w:rsidR="00CC34B5" w:rsidRDefault="00CC34B5" w:rsidP="00816EC1">
      <w:pPr>
        <w:pStyle w:val="21"/>
        <w:spacing w:before="0"/>
        <w:ind w:left="0" w:right="0" w:firstLine="720"/>
        <w:rPr>
          <w:sz w:val="24"/>
          <w:szCs w:val="24"/>
        </w:rPr>
      </w:pPr>
    </w:p>
    <w:p w:rsidR="00816EC1" w:rsidRPr="00EB0B9B" w:rsidRDefault="00816EC1" w:rsidP="00816EC1">
      <w:pPr>
        <w:pStyle w:val="21"/>
        <w:spacing w:before="0"/>
        <w:ind w:left="0" w:right="0" w:firstLine="720"/>
        <w:rPr>
          <w:sz w:val="24"/>
          <w:szCs w:val="24"/>
        </w:rPr>
      </w:pPr>
      <w:r w:rsidRPr="00EB0B9B">
        <w:rPr>
          <w:sz w:val="24"/>
          <w:szCs w:val="24"/>
        </w:rPr>
        <w:t xml:space="preserve">План внеурочной </w:t>
      </w:r>
      <w:r w:rsidR="00C609F5">
        <w:rPr>
          <w:sz w:val="24"/>
          <w:szCs w:val="24"/>
        </w:rPr>
        <w:t>деятельности на 2019 -2020</w:t>
      </w:r>
      <w:r w:rsidRPr="00EB0B9B">
        <w:rPr>
          <w:sz w:val="24"/>
          <w:szCs w:val="24"/>
        </w:rPr>
        <w:t xml:space="preserve"> учебный год для 7 класса, обучающихся по ФГОС ООО в МБОУ «</w:t>
      </w:r>
      <w:proofErr w:type="spellStart"/>
      <w:r w:rsidR="00C609F5">
        <w:rPr>
          <w:sz w:val="24"/>
          <w:szCs w:val="24"/>
        </w:rPr>
        <w:t>Шикшинская</w:t>
      </w:r>
      <w:proofErr w:type="spellEnd"/>
      <w:r w:rsidR="00C609F5">
        <w:rPr>
          <w:sz w:val="24"/>
          <w:szCs w:val="24"/>
        </w:rPr>
        <w:t xml:space="preserve"> ООШ</w:t>
      </w:r>
      <w:r w:rsidRPr="00EB0B9B">
        <w:rPr>
          <w:sz w:val="24"/>
          <w:szCs w:val="24"/>
        </w:rPr>
        <w:t>» Сабинского муниципального района РТ</w:t>
      </w:r>
    </w:p>
    <w:p w:rsidR="00816EC1" w:rsidRPr="00EB0B9B" w:rsidRDefault="00816EC1" w:rsidP="00816EC1">
      <w:pPr>
        <w:pStyle w:val="21"/>
        <w:spacing w:before="0"/>
        <w:ind w:left="0" w:right="0" w:firstLine="720"/>
        <w:rPr>
          <w:b w:val="0"/>
          <w:sz w:val="24"/>
          <w:szCs w:val="24"/>
        </w:rPr>
      </w:pPr>
    </w:p>
    <w:tbl>
      <w:tblPr>
        <w:tblStyle w:val="TableNormal"/>
        <w:tblW w:w="8961"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734"/>
        <w:gridCol w:w="3818"/>
        <w:gridCol w:w="2409"/>
      </w:tblGrid>
      <w:tr w:rsidR="00816EC1" w:rsidRPr="00EB0B9B" w:rsidTr="0013722C">
        <w:trPr>
          <w:trHeight w:val="727"/>
        </w:trPr>
        <w:tc>
          <w:tcPr>
            <w:tcW w:w="2734" w:type="dxa"/>
          </w:tcPr>
          <w:p w:rsidR="00816EC1" w:rsidRPr="00EB0B9B" w:rsidRDefault="00816EC1" w:rsidP="00816EC1">
            <w:pPr>
              <w:pStyle w:val="TableParagraph"/>
              <w:spacing w:line="360" w:lineRule="auto"/>
              <w:ind w:firstLine="720"/>
              <w:rPr>
                <w:b/>
                <w:sz w:val="24"/>
                <w:szCs w:val="24"/>
              </w:rPr>
            </w:pPr>
            <w:r w:rsidRPr="00EB0B9B">
              <w:rPr>
                <w:b/>
                <w:sz w:val="24"/>
                <w:szCs w:val="24"/>
              </w:rPr>
              <w:t>Направления</w:t>
            </w:r>
          </w:p>
        </w:tc>
        <w:tc>
          <w:tcPr>
            <w:tcW w:w="3818" w:type="dxa"/>
          </w:tcPr>
          <w:p w:rsidR="00816EC1" w:rsidRPr="00EB0B9B" w:rsidRDefault="00816EC1" w:rsidP="00816EC1">
            <w:pPr>
              <w:pStyle w:val="TableParagraph"/>
              <w:spacing w:line="360" w:lineRule="auto"/>
              <w:ind w:firstLine="720"/>
              <w:rPr>
                <w:b/>
                <w:sz w:val="24"/>
                <w:szCs w:val="24"/>
              </w:rPr>
            </w:pPr>
            <w:r w:rsidRPr="00EB0B9B">
              <w:rPr>
                <w:b/>
                <w:sz w:val="24"/>
                <w:szCs w:val="24"/>
              </w:rPr>
              <w:t>Наименование деятельности</w:t>
            </w:r>
          </w:p>
        </w:tc>
        <w:tc>
          <w:tcPr>
            <w:tcW w:w="2409" w:type="dxa"/>
            <w:tcBorders>
              <w:right w:val="single" w:sz="4" w:space="0" w:color="auto"/>
            </w:tcBorders>
          </w:tcPr>
          <w:p w:rsidR="00816EC1" w:rsidRPr="00EB0B9B" w:rsidRDefault="00816EC1" w:rsidP="00816EC1">
            <w:pPr>
              <w:pStyle w:val="TableParagraph"/>
              <w:spacing w:line="360" w:lineRule="auto"/>
              <w:jc w:val="center"/>
              <w:rPr>
                <w:b/>
                <w:sz w:val="24"/>
                <w:szCs w:val="24"/>
              </w:rPr>
            </w:pPr>
            <w:r w:rsidRPr="00EB0B9B">
              <w:rPr>
                <w:b/>
                <w:sz w:val="24"/>
                <w:szCs w:val="24"/>
              </w:rPr>
              <w:t>Количество часов в год/неделю</w:t>
            </w:r>
          </w:p>
        </w:tc>
      </w:tr>
      <w:tr w:rsidR="00816EC1" w:rsidRPr="00EB0B9B" w:rsidTr="0013722C">
        <w:trPr>
          <w:trHeight w:val="320"/>
        </w:trPr>
        <w:tc>
          <w:tcPr>
            <w:tcW w:w="2734" w:type="dxa"/>
            <w:tcBorders>
              <w:top w:val="single" w:sz="4" w:space="0" w:color="auto"/>
            </w:tcBorders>
          </w:tcPr>
          <w:p w:rsidR="00816EC1" w:rsidRPr="00EB0B9B" w:rsidRDefault="00816EC1" w:rsidP="00816EC1">
            <w:pPr>
              <w:spacing w:line="360" w:lineRule="auto"/>
              <w:rPr>
                <w:sz w:val="24"/>
                <w:szCs w:val="24"/>
              </w:rPr>
            </w:pPr>
            <w:r w:rsidRPr="00EB0B9B">
              <w:rPr>
                <w:b/>
                <w:sz w:val="24"/>
                <w:szCs w:val="24"/>
              </w:rPr>
              <w:t>Духовно-нравственное</w:t>
            </w:r>
          </w:p>
        </w:tc>
        <w:tc>
          <w:tcPr>
            <w:tcW w:w="3818" w:type="dxa"/>
          </w:tcPr>
          <w:p w:rsidR="00816EC1" w:rsidRPr="007A563F" w:rsidRDefault="007A563F" w:rsidP="00816EC1">
            <w:pPr>
              <w:pStyle w:val="TableParagraph"/>
              <w:spacing w:line="360" w:lineRule="auto"/>
              <w:jc w:val="both"/>
              <w:rPr>
                <w:sz w:val="24"/>
                <w:szCs w:val="24"/>
              </w:rPr>
            </w:pPr>
            <w:r>
              <w:rPr>
                <w:sz w:val="24"/>
                <w:szCs w:val="24"/>
                <w:lang w:val="tt-RU"/>
              </w:rPr>
              <w:t>Духовные ценности</w:t>
            </w:r>
          </w:p>
        </w:tc>
        <w:tc>
          <w:tcPr>
            <w:tcW w:w="2409" w:type="dxa"/>
            <w:tcBorders>
              <w:right w:val="single" w:sz="4" w:space="0" w:color="auto"/>
            </w:tcBorders>
          </w:tcPr>
          <w:p w:rsidR="00816EC1" w:rsidRPr="00EB0B9B" w:rsidRDefault="00816EC1" w:rsidP="00816EC1">
            <w:pPr>
              <w:pStyle w:val="TableParagraph"/>
              <w:spacing w:line="360" w:lineRule="auto"/>
              <w:jc w:val="center"/>
              <w:rPr>
                <w:sz w:val="24"/>
                <w:szCs w:val="24"/>
              </w:rPr>
            </w:pPr>
            <w:r w:rsidRPr="00EB0B9B">
              <w:rPr>
                <w:sz w:val="24"/>
                <w:szCs w:val="24"/>
              </w:rPr>
              <w:t>35/1</w:t>
            </w:r>
          </w:p>
        </w:tc>
      </w:tr>
      <w:tr w:rsidR="00825DE0" w:rsidRPr="00EB0B9B" w:rsidTr="0013722C">
        <w:trPr>
          <w:trHeight w:val="838"/>
        </w:trPr>
        <w:tc>
          <w:tcPr>
            <w:tcW w:w="2734" w:type="dxa"/>
            <w:tcBorders>
              <w:top w:val="single" w:sz="4" w:space="0" w:color="auto"/>
            </w:tcBorders>
          </w:tcPr>
          <w:p w:rsidR="00825DE0" w:rsidRPr="00EB0B9B" w:rsidRDefault="00825DE0" w:rsidP="00816EC1">
            <w:pPr>
              <w:pStyle w:val="TableParagraph"/>
              <w:spacing w:line="360" w:lineRule="auto"/>
              <w:rPr>
                <w:b/>
                <w:sz w:val="24"/>
                <w:szCs w:val="24"/>
              </w:rPr>
            </w:pPr>
            <w:r w:rsidRPr="00EB0B9B">
              <w:rPr>
                <w:b/>
                <w:sz w:val="24"/>
                <w:szCs w:val="24"/>
              </w:rPr>
              <w:t>Спортивно-</w:t>
            </w:r>
          </w:p>
          <w:p w:rsidR="00825DE0" w:rsidRPr="00EB0B9B" w:rsidRDefault="00825DE0" w:rsidP="00816EC1">
            <w:pPr>
              <w:pStyle w:val="TableParagraph"/>
              <w:spacing w:line="360" w:lineRule="auto"/>
              <w:rPr>
                <w:b/>
                <w:sz w:val="24"/>
                <w:szCs w:val="24"/>
              </w:rPr>
            </w:pPr>
            <w:r w:rsidRPr="00EB0B9B">
              <w:rPr>
                <w:b/>
                <w:sz w:val="24"/>
                <w:szCs w:val="24"/>
              </w:rPr>
              <w:t>оздоровительное</w:t>
            </w:r>
          </w:p>
        </w:tc>
        <w:tc>
          <w:tcPr>
            <w:tcW w:w="3818" w:type="dxa"/>
          </w:tcPr>
          <w:p w:rsidR="00825DE0" w:rsidRPr="00EB0B9B" w:rsidRDefault="005D237C" w:rsidP="00816EC1">
            <w:pPr>
              <w:pStyle w:val="TableParagraph"/>
              <w:spacing w:line="360" w:lineRule="auto"/>
              <w:jc w:val="both"/>
              <w:rPr>
                <w:sz w:val="24"/>
                <w:szCs w:val="24"/>
              </w:rPr>
            </w:pPr>
            <w:r>
              <w:rPr>
                <w:sz w:val="24"/>
                <w:szCs w:val="24"/>
              </w:rPr>
              <w:t>«Физкультурное совершенство»</w:t>
            </w:r>
          </w:p>
        </w:tc>
        <w:tc>
          <w:tcPr>
            <w:tcW w:w="2409" w:type="dxa"/>
            <w:tcBorders>
              <w:right w:val="single" w:sz="4" w:space="0" w:color="auto"/>
            </w:tcBorders>
          </w:tcPr>
          <w:p w:rsidR="00825DE0" w:rsidRPr="00EB0B9B" w:rsidRDefault="00825DE0" w:rsidP="00816EC1">
            <w:pPr>
              <w:pStyle w:val="TableParagraph"/>
              <w:spacing w:line="360" w:lineRule="auto"/>
              <w:jc w:val="center"/>
              <w:rPr>
                <w:sz w:val="24"/>
                <w:szCs w:val="24"/>
              </w:rPr>
            </w:pPr>
            <w:r w:rsidRPr="00EB0B9B">
              <w:rPr>
                <w:sz w:val="24"/>
                <w:szCs w:val="24"/>
              </w:rPr>
              <w:t>35/1</w:t>
            </w:r>
          </w:p>
        </w:tc>
      </w:tr>
      <w:tr w:rsidR="00816EC1" w:rsidRPr="00EB0B9B" w:rsidTr="0013722C">
        <w:trPr>
          <w:trHeight w:val="277"/>
        </w:trPr>
        <w:tc>
          <w:tcPr>
            <w:tcW w:w="2734" w:type="dxa"/>
          </w:tcPr>
          <w:p w:rsidR="00816EC1" w:rsidRPr="00EB0B9B" w:rsidRDefault="00816EC1" w:rsidP="00816EC1">
            <w:pPr>
              <w:pStyle w:val="TableParagraph"/>
              <w:spacing w:line="360" w:lineRule="auto"/>
              <w:rPr>
                <w:b/>
                <w:sz w:val="24"/>
                <w:szCs w:val="24"/>
              </w:rPr>
            </w:pPr>
            <w:proofErr w:type="spellStart"/>
            <w:r w:rsidRPr="00EB0B9B">
              <w:rPr>
                <w:b/>
                <w:sz w:val="24"/>
                <w:szCs w:val="24"/>
              </w:rPr>
              <w:t>Общеинтеллектуальное</w:t>
            </w:r>
            <w:proofErr w:type="spellEnd"/>
          </w:p>
        </w:tc>
        <w:tc>
          <w:tcPr>
            <w:tcW w:w="3818" w:type="dxa"/>
          </w:tcPr>
          <w:p w:rsidR="00816EC1" w:rsidRPr="00EB0B9B" w:rsidRDefault="0013722C" w:rsidP="00816EC1">
            <w:pPr>
              <w:pStyle w:val="TableParagraph"/>
              <w:spacing w:line="360" w:lineRule="auto"/>
              <w:jc w:val="both"/>
              <w:rPr>
                <w:sz w:val="24"/>
                <w:szCs w:val="24"/>
              </w:rPr>
            </w:pPr>
            <w:r>
              <w:rPr>
                <w:sz w:val="24"/>
                <w:szCs w:val="24"/>
              </w:rPr>
              <w:t xml:space="preserve"> Веселый счет</w:t>
            </w:r>
          </w:p>
        </w:tc>
        <w:tc>
          <w:tcPr>
            <w:tcW w:w="2409" w:type="dxa"/>
            <w:tcBorders>
              <w:right w:val="single" w:sz="4" w:space="0" w:color="auto"/>
            </w:tcBorders>
          </w:tcPr>
          <w:p w:rsidR="00816EC1" w:rsidRPr="00EB0B9B" w:rsidRDefault="00816EC1" w:rsidP="00816EC1">
            <w:pPr>
              <w:pStyle w:val="TableParagraph"/>
              <w:spacing w:line="360" w:lineRule="auto"/>
              <w:jc w:val="center"/>
              <w:rPr>
                <w:sz w:val="24"/>
                <w:szCs w:val="24"/>
              </w:rPr>
            </w:pPr>
            <w:r w:rsidRPr="00EB0B9B">
              <w:rPr>
                <w:sz w:val="24"/>
                <w:szCs w:val="24"/>
              </w:rPr>
              <w:t>70/2</w:t>
            </w:r>
          </w:p>
        </w:tc>
      </w:tr>
      <w:tr w:rsidR="00825DE0" w:rsidRPr="00EB0B9B" w:rsidTr="0013722C">
        <w:trPr>
          <w:trHeight w:val="65"/>
        </w:trPr>
        <w:tc>
          <w:tcPr>
            <w:tcW w:w="2734" w:type="dxa"/>
          </w:tcPr>
          <w:p w:rsidR="00825DE0" w:rsidRPr="00EB0B9B" w:rsidRDefault="00825DE0" w:rsidP="00816EC1">
            <w:pPr>
              <w:pStyle w:val="TableParagraph"/>
              <w:spacing w:line="360" w:lineRule="auto"/>
              <w:rPr>
                <w:b/>
                <w:sz w:val="24"/>
                <w:szCs w:val="24"/>
              </w:rPr>
            </w:pPr>
            <w:r w:rsidRPr="00EB0B9B">
              <w:rPr>
                <w:b/>
                <w:sz w:val="24"/>
                <w:szCs w:val="24"/>
              </w:rPr>
              <w:t>Общекультурное</w:t>
            </w:r>
          </w:p>
        </w:tc>
        <w:tc>
          <w:tcPr>
            <w:tcW w:w="3818" w:type="dxa"/>
          </w:tcPr>
          <w:p w:rsidR="00825DE0" w:rsidRPr="00EB0B9B" w:rsidRDefault="005D237C" w:rsidP="00816EC1">
            <w:pPr>
              <w:pStyle w:val="TableParagraph"/>
              <w:spacing w:line="360" w:lineRule="auto"/>
              <w:jc w:val="both"/>
              <w:rPr>
                <w:sz w:val="24"/>
                <w:szCs w:val="24"/>
              </w:rPr>
            </w:pPr>
            <w:proofErr w:type="gramStart"/>
            <w:r>
              <w:rPr>
                <w:sz w:val="24"/>
                <w:szCs w:val="24"/>
              </w:rPr>
              <w:t>«В мире прекрасного» (внеклассные мероприятия, конкурсы, праздники)</w:t>
            </w:r>
            <w:proofErr w:type="gramEnd"/>
          </w:p>
        </w:tc>
        <w:tc>
          <w:tcPr>
            <w:tcW w:w="2409" w:type="dxa"/>
            <w:tcBorders>
              <w:right w:val="single" w:sz="4" w:space="0" w:color="auto"/>
            </w:tcBorders>
          </w:tcPr>
          <w:p w:rsidR="00825DE0" w:rsidRPr="00EB0B9B" w:rsidRDefault="00825DE0" w:rsidP="00816EC1">
            <w:pPr>
              <w:spacing w:line="360" w:lineRule="auto"/>
              <w:jc w:val="center"/>
              <w:rPr>
                <w:sz w:val="24"/>
                <w:szCs w:val="24"/>
              </w:rPr>
            </w:pPr>
            <w:r w:rsidRPr="00EB0B9B">
              <w:rPr>
                <w:sz w:val="24"/>
                <w:szCs w:val="24"/>
              </w:rPr>
              <w:t>35/1</w:t>
            </w:r>
          </w:p>
        </w:tc>
      </w:tr>
      <w:tr w:rsidR="00816EC1" w:rsidRPr="00EB0B9B" w:rsidTr="0013722C">
        <w:trPr>
          <w:trHeight w:val="446"/>
        </w:trPr>
        <w:tc>
          <w:tcPr>
            <w:tcW w:w="2734" w:type="dxa"/>
          </w:tcPr>
          <w:p w:rsidR="00816EC1" w:rsidRPr="00EB0B9B" w:rsidRDefault="00816EC1" w:rsidP="00816EC1">
            <w:pPr>
              <w:pStyle w:val="TableParagraph"/>
              <w:spacing w:line="360" w:lineRule="auto"/>
              <w:rPr>
                <w:b/>
                <w:sz w:val="24"/>
                <w:szCs w:val="24"/>
              </w:rPr>
            </w:pPr>
            <w:r w:rsidRPr="00EB0B9B">
              <w:rPr>
                <w:b/>
                <w:sz w:val="24"/>
                <w:szCs w:val="24"/>
              </w:rPr>
              <w:t>Социальное</w:t>
            </w:r>
          </w:p>
        </w:tc>
        <w:tc>
          <w:tcPr>
            <w:tcW w:w="3818" w:type="dxa"/>
          </w:tcPr>
          <w:p w:rsidR="00816EC1" w:rsidRPr="00EB0B9B" w:rsidRDefault="00816EC1" w:rsidP="00816EC1">
            <w:pPr>
              <w:pStyle w:val="TableParagraph"/>
              <w:spacing w:line="360" w:lineRule="auto"/>
              <w:jc w:val="both"/>
              <w:rPr>
                <w:sz w:val="24"/>
                <w:szCs w:val="24"/>
              </w:rPr>
            </w:pPr>
            <w:r w:rsidRPr="00EB0B9B">
              <w:rPr>
                <w:sz w:val="24"/>
                <w:szCs w:val="24"/>
              </w:rPr>
              <w:t>Продвинутый пользователь</w:t>
            </w:r>
          </w:p>
        </w:tc>
        <w:tc>
          <w:tcPr>
            <w:tcW w:w="2409" w:type="dxa"/>
            <w:tcBorders>
              <w:right w:val="single" w:sz="4" w:space="0" w:color="auto"/>
            </w:tcBorders>
          </w:tcPr>
          <w:p w:rsidR="00816EC1" w:rsidRPr="00EB0B9B" w:rsidRDefault="00816EC1" w:rsidP="00816EC1">
            <w:pPr>
              <w:pStyle w:val="TableParagraph"/>
              <w:spacing w:line="360" w:lineRule="auto"/>
              <w:jc w:val="center"/>
              <w:rPr>
                <w:sz w:val="24"/>
                <w:szCs w:val="24"/>
              </w:rPr>
            </w:pPr>
            <w:r w:rsidRPr="00EB0B9B">
              <w:rPr>
                <w:sz w:val="24"/>
                <w:szCs w:val="24"/>
              </w:rPr>
              <w:t>35/1</w:t>
            </w:r>
          </w:p>
        </w:tc>
      </w:tr>
      <w:tr w:rsidR="00816EC1" w:rsidRPr="00EB0B9B" w:rsidTr="0013722C">
        <w:trPr>
          <w:trHeight w:val="311"/>
        </w:trPr>
        <w:tc>
          <w:tcPr>
            <w:tcW w:w="2734" w:type="dxa"/>
          </w:tcPr>
          <w:p w:rsidR="00816EC1" w:rsidRPr="00EB0B9B" w:rsidRDefault="00816EC1" w:rsidP="00816EC1">
            <w:pPr>
              <w:pStyle w:val="TableParagraph"/>
              <w:spacing w:line="360" w:lineRule="auto"/>
              <w:ind w:firstLine="720"/>
              <w:rPr>
                <w:sz w:val="24"/>
                <w:szCs w:val="24"/>
              </w:rPr>
            </w:pPr>
          </w:p>
        </w:tc>
        <w:tc>
          <w:tcPr>
            <w:tcW w:w="3818" w:type="dxa"/>
          </w:tcPr>
          <w:p w:rsidR="00816EC1" w:rsidRPr="00EB0B9B" w:rsidRDefault="00816EC1" w:rsidP="00816EC1">
            <w:pPr>
              <w:pStyle w:val="TableParagraph"/>
              <w:spacing w:line="360" w:lineRule="auto"/>
              <w:rPr>
                <w:b/>
                <w:sz w:val="24"/>
                <w:szCs w:val="24"/>
              </w:rPr>
            </w:pPr>
            <w:r w:rsidRPr="00EB0B9B">
              <w:rPr>
                <w:b/>
                <w:sz w:val="24"/>
                <w:szCs w:val="24"/>
              </w:rPr>
              <w:t xml:space="preserve"> ИТОГО</w:t>
            </w:r>
          </w:p>
        </w:tc>
        <w:tc>
          <w:tcPr>
            <w:tcW w:w="2409" w:type="dxa"/>
            <w:tcBorders>
              <w:right w:val="single" w:sz="4" w:space="0" w:color="auto"/>
            </w:tcBorders>
          </w:tcPr>
          <w:p w:rsidR="00816EC1" w:rsidRPr="00EB0B9B" w:rsidRDefault="00825DE0" w:rsidP="00816EC1">
            <w:pPr>
              <w:pStyle w:val="TableParagraph"/>
              <w:tabs>
                <w:tab w:val="left" w:pos="1050"/>
                <w:tab w:val="center" w:pos="1189"/>
              </w:tabs>
              <w:spacing w:line="360" w:lineRule="auto"/>
              <w:rPr>
                <w:b/>
                <w:sz w:val="24"/>
                <w:szCs w:val="24"/>
              </w:rPr>
            </w:pPr>
            <w:r>
              <w:rPr>
                <w:b/>
                <w:sz w:val="24"/>
                <w:szCs w:val="24"/>
              </w:rPr>
              <w:tab/>
              <w:t>210/6</w:t>
            </w:r>
          </w:p>
        </w:tc>
      </w:tr>
    </w:tbl>
    <w:p w:rsidR="00816EC1" w:rsidRPr="00EB0B9B" w:rsidRDefault="00816EC1" w:rsidP="00816EC1">
      <w:pPr>
        <w:ind w:firstLine="720"/>
        <w:rPr>
          <w:sz w:val="24"/>
          <w:szCs w:val="24"/>
        </w:rPr>
      </w:pPr>
    </w:p>
    <w:p w:rsidR="00816EC1" w:rsidRPr="00EB0B9B" w:rsidRDefault="00816EC1" w:rsidP="00816EC1">
      <w:pPr>
        <w:ind w:firstLine="720"/>
        <w:rPr>
          <w:sz w:val="24"/>
          <w:szCs w:val="24"/>
        </w:rPr>
      </w:pPr>
    </w:p>
    <w:p w:rsidR="00816EC1" w:rsidRPr="00EB0B9B" w:rsidRDefault="00816EC1" w:rsidP="00816EC1">
      <w:pPr>
        <w:pStyle w:val="21"/>
        <w:spacing w:before="0"/>
        <w:ind w:left="0" w:right="0" w:firstLine="720"/>
        <w:rPr>
          <w:sz w:val="24"/>
          <w:szCs w:val="24"/>
        </w:rPr>
      </w:pPr>
      <w:r w:rsidRPr="00EB0B9B">
        <w:rPr>
          <w:sz w:val="24"/>
          <w:szCs w:val="24"/>
        </w:rPr>
        <w:t xml:space="preserve">План внеурочной деятельности </w:t>
      </w:r>
      <w:r w:rsidR="00C609F5">
        <w:rPr>
          <w:sz w:val="24"/>
          <w:szCs w:val="24"/>
        </w:rPr>
        <w:t>на 2019 -2020</w:t>
      </w:r>
      <w:r w:rsidRPr="00EB0B9B">
        <w:rPr>
          <w:sz w:val="24"/>
          <w:szCs w:val="24"/>
        </w:rPr>
        <w:t xml:space="preserve"> учебный год для 8 класса, обучающихся по ФГОС ООО в МБОУ «</w:t>
      </w:r>
      <w:proofErr w:type="spellStart"/>
      <w:r w:rsidR="00C609F5">
        <w:rPr>
          <w:sz w:val="24"/>
          <w:szCs w:val="24"/>
        </w:rPr>
        <w:t>Шикшинская</w:t>
      </w:r>
      <w:proofErr w:type="spellEnd"/>
      <w:r w:rsidR="00C609F5">
        <w:rPr>
          <w:sz w:val="24"/>
          <w:szCs w:val="24"/>
        </w:rPr>
        <w:t xml:space="preserve"> ООШ</w:t>
      </w:r>
      <w:r w:rsidRPr="00EB0B9B">
        <w:rPr>
          <w:sz w:val="24"/>
          <w:szCs w:val="24"/>
        </w:rPr>
        <w:t>» Сабинского муниципального района РТ</w:t>
      </w:r>
    </w:p>
    <w:p w:rsidR="00816EC1" w:rsidRPr="00EB0B9B" w:rsidRDefault="00816EC1" w:rsidP="00816EC1">
      <w:pPr>
        <w:pStyle w:val="21"/>
        <w:spacing w:before="0"/>
        <w:ind w:left="0" w:right="0" w:firstLine="720"/>
        <w:rPr>
          <w:b w:val="0"/>
          <w:sz w:val="24"/>
          <w:szCs w:val="24"/>
        </w:rPr>
      </w:pPr>
    </w:p>
    <w:tbl>
      <w:tblPr>
        <w:tblStyle w:val="TableNormal"/>
        <w:tblW w:w="8961"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26"/>
        <w:gridCol w:w="3926"/>
        <w:gridCol w:w="2409"/>
      </w:tblGrid>
      <w:tr w:rsidR="00816EC1" w:rsidRPr="00EB0B9B" w:rsidTr="00816EC1">
        <w:trPr>
          <w:trHeight w:val="727"/>
        </w:trPr>
        <w:tc>
          <w:tcPr>
            <w:tcW w:w="0" w:type="auto"/>
          </w:tcPr>
          <w:p w:rsidR="00816EC1" w:rsidRPr="00EB0B9B" w:rsidRDefault="00816EC1" w:rsidP="00816EC1">
            <w:pPr>
              <w:pStyle w:val="TableParagraph"/>
              <w:spacing w:line="360" w:lineRule="auto"/>
              <w:ind w:firstLine="720"/>
              <w:rPr>
                <w:b/>
                <w:sz w:val="24"/>
                <w:szCs w:val="24"/>
              </w:rPr>
            </w:pPr>
            <w:r w:rsidRPr="00EB0B9B">
              <w:rPr>
                <w:b/>
                <w:sz w:val="24"/>
                <w:szCs w:val="24"/>
              </w:rPr>
              <w:t>Направления</w:t>
            </w:r>
          </w:p>
        </w:tc>
        <w:tc>
          <w:tcPr>
            <w:tcW w:w="3926" w:type="dxa"/>
          </w:tcPr>
          <w:p w:rsidR="00816EC1" w:rsidRPr="00EB0B9B" w:rsidRDefault="00816EC1" w:rsidP="00816EC1">
            <w:pPr>
              <w:pStyle w:val="TableParagraph"/>
              <w:spacing w:line="360" w:lineRule="auto"/>
              <w:ind w:firstLine="720"/>
              <w:rPr>
                <w:b/>
                <w:sz w:val="24"/>
                <w:szCs w:val="24"/>
              </w:rPr>
            </w:pPr>
            <w:r w:rsidRPr="00EB0B9B">
              <w:rPr>
                <w:b/>
                <w:sz w:val="24"/>
                <w:szCs w:val="24"/>
              </w:rPr>
              <w:t>Наименование деятельности</w:t>
            </w:r>
          </w:p>
        </w:tc>
        <w:tc>
          <w:tcPr>
            <w:tcW w:w="2409" w:type="dxa"/>
            <w:tcBorders>
              <w:right w:val="single" w:sz="4" w:space="0" w:color="auto"/>
            </w:tcBorders>
          </w:tcPr>
          <w:p w:rsidR="00816EC1" w:rsidRPr="00EB0B9B" w:rsidRDefault="00816EC1" w:rsidP="00816EC1">
            <w:pPr>
              <w:pStyle w:val="TableParagraph"/>
              <w:spacing w:line="360" w:lineRule="auto"/>
              <w:jc w:val="center"/>
              <w:rPr>
                <w:b/>
                <w:sz w:val="24"/>
                <w:szCs w:val="24"/>
              </w:rPr>
            </w:pPr>
            <w:r w:rsidRPr="00EB0B9B">
              <w:rPr>
                <w:b/>
                <w:sz w:val="24"/>
                <w:szCs w:val="24"/>
              </w:rPr>
              <w:t>Количество часов в год/неделю</w:t>
            </w:r>
          </w:p>
        </w:tc>
      </w:tr>
      <w:tr w:rsidR="00816EC1" w:rsidRPr="00EB0B9B" w:rsidTr="00816EC1">
        <w:trPr>
          <w:trHeight w:val="320"/>
        </w:trPr>
        <w:tc>
          <w:tcPr>
            <w:tcW w:w="0" w:type="auto"/>
            <w:tcBorders>
              <w:top w:val="single" w:sz="4" w:space="0" w:color="auto"/>
            </w:tcBorders>
          </w:tcPr>
          <w:p w:rsidR="00816EC1" w:rsidRPr="00EB0B9B" w:rsidRDefault="00816EC1" w:rsidP="00816EC1">
            <w:pPr>
              <w:spacing w:line="360" w:lineRule="auto"/>
              <w:rPr>
                <w:sz w:val="24"/>
                <w:szCs w:val="24"/>
              </w:rPr>
            </w:pPr>
            <w:r w:rsidRPr="00EB0B9B">
              <w:rPr>
                <w:b/>
                <w:sz w:val="24"/>
                <w:szCs w:val="24"/>
              </w:rPr>
              <w:t>Духовно-нравственное</w:t>
            </w:r>
          </w:p>
        </w:tc>
        <w:tc>
          <w:tcPr>
            <w:tcW w:w="3926" w:type="dxa"/>
          </w:tcPr>
          <w:p w:rsidR="00816EC1" w:rsidRPr="00EB0B9B" w:rsidRDefault="00816EC1" w:rsidP="00816EC1">
            <w:pPr>
              <w:pStyle w:val="TableParagraph"/>
              <w:spacing w:line="360" w:lineRule="auto"/>
              <w:jc w:val="both"/>
              <w:rPr>
                <w:sz w:val="24"/>
                <w:szCs w:val="24"/>
              </w:rPr>
            </w:pPr>
            <w:r w:rsidRPr="00EB0B9B">
              <w:rPr>
                <w:sz w:val="24"/>
                <w:szCs w:val="24"/>
              </w:rPr>
              <w:t>Уроки нравственности</w:t>
            </w:r>
          </w:p>
        </w:tc>
        <w:tc>
          <w:tcPr>
            <w:tcW w:w="2409" w:type="dxa"/>
            <w:tcBorders>
              <w:right w:val="single" w:sz="4" w:space="0" w:color="auto"/>
            </w:tcBorders>
          </w:tcPr>
          <w:p w:rsidR="00816EC1" w:rsidRPr="00EB0B9B" w:rsidRDefault="00816EC1" w:rsidP="00816EC1">
            <w:pPr>
              <w:pStyle w:val="TableParagraph"/>
              <w:spacing w:line="360" w:lineRule="auto"/>
              <w:jc w:val="center"/>
              <w:rPr>
                <w:sz w:val="24"/>
                <w:szCs w:val="24"/>
              </w:rPr>
            </w:pPr>
            <w:r w:rsidRPr="00EB0B9B">
              <w:rPr>
                <w:sz w:val="24"/>
                <w:szCs w:val="24"/>
              </w:rPr>
              <w:t>35/1</w:t>
            </w:r>
          </w:p>
        </w:tc>
      </w:tr>
      <w:tr w:rsidR="00825DE0" w:rsidRPr="00EB0B9B" w:rsidTr="00866224">
        <w:trPr>
          <w:trHeight w:val="838"/>
        </w:trPr>
        <w:tc>
          <w:tcPr>
            <w:tcW w:w="0" w:type="auto"/>
            <w:tcBorders>
              <w:top w:val="single" w:sz="4" w:space="0" w:color="auto"/>
            </w:tcBorders>
          </w:tcPr>
          <w:p w:rsidR="00825DE0" w:rsidRPr="00EB0B9B" w:rsidRDefault="00825DE0" w:rsidP="00816EC1">
            <w:pPr>
              <w:pStyle w:val="TableParagraph"/>
              <w:spacing w:line="360" w:lineRule="auto"/>
              <w:rPr>
                <w:b/>
                <w:sz w:val="24"/>
                <w:szCs w:val="24"/>
              </w:rPr>
            </w:pPr>
            <w:r w:rsidRPr="00EB0B9B">
              <w:rPr>
                <w:b/>
                <w:sz w:val="24"/>
                <w:szCs w:val="24"/>
              </w:rPr>
              <w:t>Спортивно-</w:t>
            </w:r>
          </w:p>
          <w:p w:rsidR="00825DE0" w:rsidRPr="00EB0B9B" w:rsidRDefault="00825DE0" w:rsidP="00816EC1">
            <w:pPr>
              <w:pStyle w:val="TableParagraph"/>
              <w:spacing w:line="360" w:lineRule="auto"/>
              <w:rPr>
                <w:b/>
                <w:sz w:val="24"/>
                <w:szCs w:val="24"/>
              </w:rPr>
            </w:pPr>
            <w:r w:rsidRPr="00EB0B9B">
              <w:rPr>
                <w:b/>
                <w:sz w:val="24"/>
                <w:szCs w:val="24"/>
              </w:rPr>
              <w:t>оздоровительное</w:t>
            </w:r>
          </w:p>
        </w:tc>
        <w:tc>
          <w:tcPr>
            <w:tcW w:w="3926" w:type="dxa"/>
          </w:tcPr>
          <w:p w:rsidR="00825DE0" w:rsidRPr="00EB0B9B" w:rsidRDefault="005D237C" w:rsidP="00816EC1">
            <w:pPr>
              <w:pStyle w:val="TableParagraph"/>
              <w:spacing w:line="360" w:lineRule="auto"/>
              <w:jc w:val="both"/>
              <w:rPr>
                <w:sz w:val="24"/>
                <w:szCs w:val="24"/>
              </w:rPr>
            </w:pPr>
            <w:r>
              <w:rPr>
                <w:sz w:val="24"/>
                <w:szCs w:val="24"/>
              </w:rPr>
              <w:t>«Физкультурное совершенство»</w:t>
            </w:r>
          </w:p>
        </w:tc>
        <w:tc>
          <w:tcPr>
            <w:tcW w:w="2409" w:type="dxa"/>
            <w:tcBorders>
              <w:right w:val="single" w:sz="4" w:space="0" w:color="auto"/>
            </w:tcBorders>
          </w:tcPr>
          <w:p w:rsidR="00825DE0" w:rsidRPr="00EB0B9B" w:rsidRDefault="00825DE0" w:rsidP="00816EC1">
            <w:pPr>
              <w:pStyle w:val="TableParagraph"/>
              <w:spacing w:line="360" w:lineRule="auto"/>
              <w:jc w:val="center"/>
              <w:rPr>
                <w:sz w:val="24"/>
                <w:szCs w:val="24"/>
              </w:rPr>
            </w:pPr>
            <w:r w:rsidRPr="00EB0B9B">
              <w:rPr>
                <w:sz w:val="24"/>
                <w:szCs w:val="24"/>
              </w:rPr>
              <w:t>35/1</w:t>
            </w:r>
          </w:p>
        </w:tc>
      </w:tr>
      <w:tr w:rsidR="00816EC1" w:rsidRPr="00EB0B9B" w:rsidTr="00816EC1">
        <w:trPr>
          <w:trHeight w:val="277"/>
        </w:trPr>
        <w:tc>
          <w:tcPr>
            <w:tcW w:w="0" w:type="auto"/>
          </w:tcPr>
          <w:p w:rsidR="00816EC1" w:rsidRPr="00EB0B9B" w:rsidRDefault="00816EC1" w:rsidP="00816EC1">
            <w:pPr>
              <w:pStyle w:val="TableParagraph"/>
              <w:spacing w:line="360" w:lineRule="auto"/>
              <w:rPr>
                <w:b/>
                <w:sz w:val="24"/>
                <w:szCs w:val="24"/>
              </w:rPr>
            </w:pPr>
            <w:proofErr w:type="spellStart"/>
            <w:r w:rsidRPr="00EB0B9B">
              <w:rPr>
                <w:b/>
                <w:sz w:val="24"/>
                <w:szCs w:val="24"/>
              </w:rPr>
              <w:t>Общеинтеллектуальное</w:t>
            </w:r>
            <w:proofErr w:type="spellEnd"/>
          </w:p>
        </w:tc>
        <w:tc>
          <w:tcPr>
            <w:tcW w:w="3926" w:type="dxa"/>
          </w:tcPr>
          <w:p w:rsidR="00816EC1" w:rsidRPr="00EB0B9B" w:rsidRDefault="0013722C" w:rsidP="00816EC1">
            <w:pPr>
              <w:pStyle w:val="TableParagraph"/>
              <w:spacing w:line="360" w:lineRule="auto"/>
              <w:jc w:val="both"/>
              <w:rPr>
                <w:sz w:val="24"/>
                <w:szCs w:val="24"/>
              </w:rPr>
            </w:pPr>
            <w:r>
              <w:rPr>
                <w:sz w:val="24"/>
                <w:szCs w:val="24"/>
              </w:rPr>
              <w:t>Занимательная логика</w:t>
            </w:r>
          </w:p>
        </w:tc>
        <w:tc>
          <w:tcPr>
            <w:tcW w:w="2409" w:type="dxa"/>
            <w:tcBorders>
              <w:right w:val="single" w:sz="4" w:space="0" w:color="auto"/>
            </w:tcBorders>
          </w:tcPr>
          <w:p w:rsidR="00816EC1" w:rsidRPr="00EB0B9B" w:rsidRDefault="002C4D31" w:rsidP="00816EC1">
            <w:pPr>
              <w:pStyle w:val="TableParagraph"/>
              <w:spacing w:line="360" w:lineRule="auto"/>
              <w:jc w:val="center"/>
              <w:rPr>
                <w:sz w:val="24"/>
                <w:szCs w:val="24"/>
              </w:rPr>
            </w:pPr>
            <w:r>
              <w:rPr>
                <w:sz w:val="24"/>
                <w:szCs w:val="24"/>
              </w:rPr>
              <w:t>35/1</w:t>
            </w:r>
          </w:p>
        </w:tc>
      </w:tr>
      <w:tr w:rsidR="00E73FC3" w:rsidRPr="00EB0B9B" w:rsidTr="00E73FC3">
        <w:trPr>
          <w:trHeight w:val="343"/>
        </w:trPr>
        <w:tc>
          <w:tcPr>
            <w:tcW w:w="0" w:type="auto"/>
          </w:tcPr>
          <w:p w:rsidR="00E73FC3" w:rsidRPr="00EB0B9B" w:rsidRDefault="00E73FC3" w:rsidP="00816EC1">
            <w:pPr>
              <w:pStyle w:val="TableParagraph"/>
              <w:spacing w:line="360" w:lineRule="auto"/>
              <w:rPr>
                <w:b/>
                <w:sz w:val="24"/>
                <w:szCs w:val="24"/>
              </w:rPr>
            </w:pPr>
            <w:r w:rsidRPr="00EB0B9B">
              <w:rPr>
                <w:b/>
                <w:sz w:val="24"/>
                <w:szCs w:val="24"/>
              </w:rPr>
              <w:t>Общекультурное</w:t>
            </w:r>
          </w:p>
        </w:tc>
        <w:tc>
          <w:tcPr>
            <w:tcW w:w="3926" w:type="dxa"/>
          </w:tcPr>
          <w:p w:rsidR="00E73FC3" w:rsidRPr="00EB0B9B" w:rsidRDefault="005D237C" w:rsidP="00816EC1">
            <w:pPr>
              <w:pStyle w:val="TableParagraph"/>
              <w:spacing w:line="360" w:lineRule="auto"/>
              <w:jc w:val="both"/>
              <w:rPr>
                <w:sz w:val="24"/>
                <w:szCs w:val="24"/>
              </w:rPr>
            </w:pPr>
            <w:proofErr w:type="gramStart"/>
            <w:r>
              <w:rPr>
                <w:sz w:val="24"/>
                <w:szCs w:val="24"/>
              </w:rPr>
              <w:t>«В мире прекрасного» (внеклассные мероприятия, конкурсы, праздники)</w:t>
            </w:r>
            <w:proofErr w:type="gramEnd"/>
          </w:p>
        </w:tc>
        <w:tc>
          <w:tcPr>
            <w:tcW w:w="2409" w:type="dxa"/>
            <w:tcBorders>
              <w:right w:val="single" w:sz="4" w:space="0" w:color="auto"/>
            </w:tcBorders>
          </w:tcPr>
          <w:p w:rsidR="00E73FC3" w:rsidRPr="00EB0B9B" w:rsidRDefault="00E73FC3" w:rsidP="00816EC1">
            <w:pPr>
              <w:spacing w:line="360" w:lineRule="auto"/>
              <w:jc w:val="center"/>
              <w:rPr>
                <w:sz w:val="24"/>
                <w:szCs w:val="24"/>
              </w:rPr>
            </w:pPr>
            <w:r w:rsidRPr="00EB0B9B">
              <w:rPr>
                <w:sz w:val="24"/>
                <w:szCs w:val="24"/>
              </w:rPr>
              <w:t>35/1</w:t>
            </w:r>
          </w:p>
        </w:tc>
      </w:tr>
      <w:tr w:rsidR="00816EC1" w:rsidRPr="00EB0B9B" w:rsidTr="00816EC1">
        <w:trPr>
          <w:trHeight w:val="446"/>
        </w:trPr>
        <w:tc>
          <w:tcPr>
            <w:tcW w:w="0" w:type="auto"/>
          </w:tcPr>
          <w:p w:rsidR="00816EC1" w:rsidRPr="00EB0B9B" w:rsidRDefault="00816EC1" w:rsidP="00816EC1">
            <w:pPr>
              <w:pStyle w:val="TableParagraph"/>
              <w:spacing w:line="360" w:lineRule="auto"/>
              <w:rPr>
                <w:b/>
                <w:sz w:val="24"/>
                <w:szCs w:val="24"/>
              </w:rPr>
            </w:pPr>
            <w:r w:rsidRPr="00EB0B9B">
              <w:rPr>
                <w:b/>
                <w:sz w:val="24"/>
                <w:szCs w:val="24"/>
              </w:rPr>
              <w:lastRenderedPageBreak/>
              <w:t>Социальное</w:t>
            </w:r>
          </w:p>
        </w:tc>
        <w:tc>
          <w:tcPr>
            <w:tcW w:w="3926" w:type="dxa"/>
          </w:tcPr>
          <w:p w:rsidR="00816EC1" w:rsidRPr="00EB0B9B" w:rsidRDefault="00E73FC3" w:rsidP="00816EC1">
            <w:pPr>
              <w:pStyle w:val="TableParagraph"/>
              <w:spacing w:line="360" w:lineRule="auto"/>
              <w:jc w:val="both"/>
              <w:rPr>
                <w:sz w:val="24"/>
                <w:szCs w:val="24"/>
              </w:rPr>
            </w:pPr>
            <w:r w:rsidRPr="00EB0B9B">
              <w:rPr>
                <w:sz w:val="24"/>
                <w:szCs w:val="24"/>
              </w:rPr>
              <w:t>Юный программист</w:t>
            </w:r>
          </w:p>
        </w:tc>
        <w:tc>
          <w:tcPr>
            <w:tcW w:w="2409" w:type="dxa"/>
            <w:tcBorders>
              <w:right w:val="single" w:sz="4" w:space="0" w:color="auto"/>
            </w:tcBorders>
          </w:tcPr>
          <w:p w:rsidR="00816EC1" w:rsidRPr="00EB0B9B" w:rsidRDefault="00816EC1" w:rsidP="00816EC1">
            <w:pPr>
              <w:pStyle w:val="TableParagraph"/>
              <w:spacing w:line="360" w:lineRule="auto"/>
              <w:jc w:val="center"/>
              <w:rPr>
                <w:sz w:val="24"/>
                <w:szCs w:val="24"/>
              </w:rPr>
            </w:pPr>
            <w:r w:rsidRPr="00EB0B9B">
              <w:rPr>
                <w:sz w:val="24"/>
                <w:szCs w:val="24"/>
              </w:rPr>
              <w:t>35/1</w:t>
            </w:r>
          </w:p>
        </w:tc>
      </w:tr>
      <w:tr w:rsidR="00816EC1" w:rsidRPr="00EB0B9B" w:rsidTr="00816EC1">
        <w:trPr>
          <w:trHeight w:val="311"/>
        </w:trPr>
        <w:tc>
          <w:tcPr>
            <w:tcW w:w="0" w:type="auto"/>
          </w:tcPr>
          <w:p w:rsidR="00816EC1" w:rsidRPr="00EB0B9B" w:rsidRDefault="00816EC1" w:rsidP="00816EC1">
            <w:pPr>
              <w:pStyle w:val="TableParagraph"/>
              <w:spacing w:line="360" w:lineRule="auto"/>
              <w:ind w:firstLine="720"/>
              <w:rPr>
                <w:sz w:val="24"/>
                <w:szCs w:val="24"/>
              </w:rPr>
            </w:pPr>
          </w:p>
        </w:tc>
        <w:tc>
          <w:tcPr>
            <w:tcW w:w="3926" w:type="dxa"/>
          </w:tcPr>
          <w:p w:rsidR="00816EC1" w:rsidRPr="00EB0B9B" w:rsidRDefault="00816EC1" w:rsidP="00816EC1">
            <w:pPr>
              <w:pStyle w:val="TableParagraph"/>
              <w:spacing w:line="360" w:lineRule="auto"/>
              <w:rPr>
                <w:b/>
                <w:sz w:val="24"/>
                <w:szCs w:val="24"/>
              </w:rPr>
            </w:pPr>
            <w:r w:rsidRPr="00EB0B9B">
              <w:rPr>
                <w:b/>
                <w:sz w:val="24"/>
                <w:szCs w:val="24"/>
              </w:rPr>
              <w:t xml:space="preserve"> ИТОГО</w:t>
            </w:r>
          </w:p>
        </w:tc>
        <w:tc>
          <w:tcPr>
            <w:tcW w:w="2409" w:type="dxa"/>
            <w:tcBorders>
              <w:right w:val="single" w:sz="4" w:space="0" w:color="auto"/>
            </w:tcBorders>
          </w:tcPr>
          <w:p w:rsidR="00816EC1" w:rsidRPr="00EB0B9B" w:rsidRDefault="002C4D31" w:rsidP="00816EC1">
            <w:pPr>
              <w:pStyle w:val="TableParagraph"/>
              <w:tabs>
                <w:tab w:val="left" w:pos="1050"/>
                <w:tab w:val="center" w:pos="1189"/>
              </w:tabs>
              <w:spacing w:line="360" w:lineRule="auto"/>
              <w:rPr>
                <w:b/>
                <w:sz w:val="24"/>
                <w:szCs w:val="24"/>
              </w:rPr>
            </w:pPr>
            <w:r>
              <w:rPr>
                <w:b/>
                <w:sz w:val="24"/>
                <w:szCs w:val="24"/>
              </w:rPr>
              <w:tab/>
              <w:t>175/5</w:t>
            </w:r>
          </w:p>
        </w:tc>
      </w:tr>
    </w:tbl>
    <w:p w:rsidR="00E73FC3" w:rsidRPr="00EB0B9B" w:rsidRDefault="00E73FC3" w:rsidP="00E73FC3">
      <w:pPr>
        <w:pStyle w:val="21"/>
        <w:spacing w:before="0"/>
        <w:ind w:left="0" w:right="0" w:firstLine="720"/>
        <w:rPr>
          <w:sz w:val="24"/>
          <w:szCs w:val="24"/>
        </w:rPr>
      </w:pPr>
      <w:r w:rsidRPr="00EB0B9B">
        <w:rPr>
          <w:sz w:val="24"/>
          <w:szCs w:val="24"/>
        </w:rPr>
        <w:t>План</w:t>
      </w:r>
      <w:r w:rsidR="00C609F5">
        <w:rPr>
          <w:sz w:val="24"/>
          <w:szCs w:val="24"/>
        </w:rPr>
        <w:t xml:space="preserve"> внеурочной деятельности на 2019 -2020</w:t>
      </w:r>
      <w:r w:rsidRPr="00EB0B9B">
        <w:rPr>
          <w:sz w:val="24"/>
          <w:szCs w:val="24"/>
        </w:rPr>
        <w:t xml:space="preserve"> учебный год для 9 класса, обучающихся по ФГОС ООО в МБОУ «</w:t>
      </w:r>
      <w:proofErr w:type="spellStart"/>
      <w:r w:rsidR="00C609F5">
        <w:rPr>
          <w:sz w:val="24"/>
          <w:szCs w:val="24"/>
        </w:rPr>
        <w:t>Шикшинская</w:t>
      </w:r>
      <w:proofErr w:type="spellEnd"/>
      <w:r w:rsidR="00C609F5">
        <w:rPr>
          <w:sz w:val="24"/>
          <w:szCs w:val="24"/>
        </w:rPr>
        <w:t xml:space="preserve"> ООШ</w:t>
      </w:r>
      <w:r w:rsidRPr="00EB0B9B">
        <w:rPr>
          <w:sz w:val="24"/>
          <w:szCs w:val="24"/>
        </w:rPr>
        <w:t>» Сабинского муниципального района РТ</w:t>
      </w:r>
    </w:p>
    <w:p w:rsidR="00E73FC3" w:rsidRPr="00EB0B9B" w:rsidRDefault="00E73FC3" w:rsidP="00E73FC3">
      <w:pPr>
        <w:pStyle w:val="21"/>
        <w:spacing w:before="0"/>
        <w:ind w:left="0" w:right="0" w:firstLine="720"/>
        <w:rPr>
          <w:b w:val="0"/>
          <w:sz w:val="24"/>
          <w:szCs w:val="24"/>
        </w:rPr>
      </w:pPr>
    </w:p>
    <w:tbl>
      <w:tblPr>
        <w:tblStyle w:val="TableNormal"/>
        <w:tblW w:w="8961"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18"/>
        <w:gridCol w:w="3534"/>
        <w:gridCol w:w="2409"/>
      </w:tblGrid>
      <w:tr w:rsidR="00E73FC3" w:rsidRPr="00EB0B9B" w:rsidTr="00C609F5">
        <w:trPr>
          <w:trHeight w:val="727"/>
        </w:trPr>
        <w:tc>
          <w:tcPr>
            <w:tcW w:w="3018" w:type="dxa"/>
          </w:tcPr>
          <w:p w:rsidR="00E73FC3" w:rsidRPr="00EB0B9B" w:rsidRDefault="00E73FC3" w:rsidP="00866224">
            <w:pPr>
              <w:pStyle w:val="TableParagraph"/>
              <w:spacing w:line="360" w:lineRule="auto"/>
              <w:ind w:firstLine="720"/>
              <w:rPr>
                <w:b/>
                <w:sz w:val="24"/>
                <w:szCs w:val="24"/>
              </w:rPr>
            </w:pPr>
            <w:r w:rsidRPr="00EB0B9B">
              <w:rPr>
                <w:b/>
                <w:sz w:val="24"/>
                <w:szCs w:val="24"/>
              </w:rPr>
              <w:t>Направления</w:t>
            </w:r>
          </w:p>
        </w:tc>
        <w:tc>
          <w:tcPr>
            <w:tcW w:w="3534" w:type="dxa"/>
          </w:tcPr>
          <w:p w:rsidR="00E73FC3" w:rsidRPr="00EB0B9B" w:rsidRDefault="00E73FC3" w:rsidP="00866224">
            <w:pPr>
              <w:pStyle w:val="TableParagraph"/>
              <w:spacing w:line="360" w:lineRule="auto"/>
              <w:ind w:firstLine="720"/>
              <w:rPr>
                <w:b/>
                <w:sz w:val="24"/>
                <w:szCs w:val="24"/>
              </w:rPr>
            </w:pPr>
            <w:r w:rsidRPr="00EB0B9B">
              <w:rPr>
                <w:b/>
                <w:sz w:val="24"/>
                <w:szCs w:val="24"/>
              </w:rPr>
              <w:t>Наименование деятельности</w:t>
            </w:r>
          </w:p>
        </w:tc>
        <w:tc>
          <w:tcPr>
            <w:tcW w:w="2409" w:type="dxa"/>
            <w:tcBorders>
              <w:right w:val="single" w:sz="4" w:space="0" w:color="auto"/>
            </w:tcBorders>
          </w:tcPr>
          <w:p w:rsidR="00E73FC3" w:rsidRPr="00EB0B9B" w:rsidRDefault="00E73FC3" w:rsidP="00866224">
            <w:pPr>
              <w:pStyle w:val="TableParagraph"/>
              <w:spacing w:line="360" w:lineRule="auto"/>
              <w:jc w:val="center"/>
              <w:rPr>
                <w:b/>
                <w:sz w:val="24"/>
                <w:szCs w:val="24"/>
              </w:rPr>
            </w:pPr>
            <w:r w:rsidRPr="00EB0B9B">
              <w:rPr>
                <w:b/>
                <w:sz w:val="24"/>
                <w:szCs w:val="24"/>
              </w:rPr>
              <w:t>Количество часов в год/неделю</w:t>
            </w:r>
          </w:p>
        </w:tc>
      </w:tr>
      <w:tr w:rsidR="00E73FC3" w:rsidRPr="00EB0B9B" w:rsidTr="00C609F5">
        <w:trPr>
          <w:trHeight w:val="320"/>
        </w:trPr>
        <w:tc>
          <w:tcPr>
            <w:tcW w:w="3018" w:type="dxa"/>
            <w:tcBorders>
              <w:top w:val="single" w:sz="4" w:space="0" w:color="auto"/>
            </w:tcBorders>
          </w:tcPr>
          <w:p w:rsidR="00E73FC3" w:rsidRPr="00EB0B9B" w:rsidRDefault="00E73FC3" w:rsidP="00866224">
            <w:pPr>
              <w:spacing w:line="360" w:lineRule="auto"/>
              <w:rPr>
                <w:sz w:val="24"/>
                <w:szCs w:val="24"/>
              </w:rPr>
            </w:pPr>
            <w:r w:rsidRPr="00EB0B9B">
              <w:rPr>
                <w:b/>
                <w:sz w:val="24"/>
                <w:szCs w:val="24"/>
              </w:rPr>
              <w:t>Духовно-нравственное</w:t>
            </w:r>
          </w:p>
        </w:tc>
        <w:tc>
          <w:tcPr>
            <w:tcW w:w="3534" w:type="dxa"/>
          </w:tcPr>
          <w:p w:rsidR="00E73FC3" w:rsidRPr="00EB0B9B" w:rsidRDefault="007A563F" w:rsidP="00866224">
            <w:pPr>
              <w:pStyle w:val="TableParagraph"/>
              <w:spacing w:line="360" w:lineRule="auto"/>
              <w:jc w:val="both"/>
              <w:rPr>
                <w:sz w:val="24"/>
                <w:szCs w:val="24"/>
              </w:rPr>
            </w:pPr>
            <w:r>
              <w:rPr>
                <w:sz w:val="24"/>
                <w:szCs w:val="24"/>
              </w:rPr>
              <w:t xml:space="preserve">«Я </w:t>
            </w:r>
            <w:proofErr w:type="gramStart"/>
            <w:r>
              <w:rPr>
                <w:sz w:val="24"/>
                <w:szCs w:val="24"/>
              </w:rPr>
              <w:t>–г</w:t>
            </w:r>
            <w:proofErr w:type="gramEnd"/>
            <w:r>
              <w:rPr>
                <w:sz w:val="24"/>
                <w:szCs w:val="24"/>
              </w:rPr>
              <w:t>ражданин России»</w:t>
            </w:r>
          </w:p>
        </w:tc>
        <w:tc>
          <w:tcPr>
            <w:tcW w:w="2409" w:type="dxa"/>
            <w:tcBorders>
              <w:right w:val="single" w:sz="4" w:space="0" w:color="auto"/>
            </w:tcBorders>
          </w:tcPr>
          <w:p w:rsidR="00E73FC3" w:rsidRPr="00EB0B9B" w:rsidRDefault="00284A85" w:rsidP="00866224">
            <w:pPr>
              <w:pStyle w:val="TableParagraph"/>
              <w:spacing w:line="360" w:lineRule="auto"/>
              <w:jc w:val="center"/>
              <w:rPr>
                <w:sz w:val="24"/>
                <w:szCs w:val="24"/>
              </w:rPr>
            </w:pPr>
            <w:r>
              <w:rPr>
                <w:sz w:val="24"/>
                <w:szCs w:val="24"/>
              </w:rPr>
              <w:t>34</w:t>
            </w:r>
            <w:r w:rsidR="00E73FC3" w:rsidRPr="00EB0B9B">
              <w:rPr>
                <w:sz w:val="24"/>
                <w:szCs w:val="24"/>
              </w:rPr>
              <w:t>/1</w:t>
            </w:r>
          </w:p>
        </w:tc>
      </w:tr>
      <w:tr w:rsidR="00E73FC3" w:rsidRPr="00EB0B9B" w:rsidTr="00C609F5">
        <w:trPr>
          <w:trHeight w:val="838"/>
        </w:trPr>
        <w:tc>
          <w:tcPr>
            <w:tcW w:w="3018" w:type="dxa"/>
            <w:tcBorders>
              <w:top w:val="single" w:sz="4" w:space="0" w:color="auto"/>
            </w:tcBorders>
          </w:tcPr>
          <w:p w:rsidR="00E73FC3" w:rsidRPr="00EB0B9B" w:rsidRDefault="00E73FC3" w:rsidP="00866224">
            <w:pPr>
              <w:pStyle w:val="TableParagraph"/>
              <w:spacing w:line="360" w:lineRule="auto"/>
              <w:rPr>
                <w:b/>
                <w:sz w:val="24"/>
                <w:szCs w:val="24"/>
              </w:rPr>
            </w:pPr>
            <w:r w:rsidRPr="00EB0B9B">
              <w:rPr>
                <w:b/>
                <w:sz w:val="24"/>
                <w:szCs w:val="24"/>
              </w:rPr>
              <w:t>Спортивно-</w:t>
            </w:r>
          </w:p>
          <w:p w:rsidR="00E73FC3" w:rsidRPr="00EB0B9B" w:rsidRDefault="00E73FC3" w:rsidP="00866224">
            <w:pPr>
              <w:pStyle w:val="TableParagraph"/>
              <w:spacing w:line="360" w:lineRule="auto"/>
              <w:rPr>
                <w:b/>
                <w:sz w:val="24"/>
                <w:szCs w:val="24"/>
              </w:rPr>
            </w:pPr>
            <w:r w:rsidRPr="00EB0B9B">
              <w:rPr>
                <w:b/>
                <w:sz w:val="24"/>
                <w:szCs w:val="24"/>
              </w:rPr>
              <w:t>оздоровительное</w:t>
            </w:r>
          </w:p>
        </w:tc>
        <w:tc>
          <w:tcPr>
            <w:tcW w:w="3534" w:type="dxa"/>
          </w:tcPr>
          <w:p w:rsidR="00E73FC3" w:rsidRPr="00EB0B9B" w:rsidRDefault="005D237C" w:rsidP="00866224">
            <w:pPr>
              <w:pStyle w:val="TableParagraph"/>
              <w:spacing w:line="360" w:lineRule="auto"/>
              <w:jc w:val="both"/>
              <w:rPr>
                <w:sz w:val="24"/>
                <w:szCs w:val="24"/>
              </w:rPr>
            </w:pPr>
            <w:r>
              <w:rPr>
                <w:sz w:val="24"/>
                <w:szCs w:val="24"/>
              </w:rPr>
              <w:t>«Физкультурное совершенство»</w:t>
            </w:r>
          </w:p>
        </w:tc>
        <w:tc>
          <w:tcPr>
            <w:tcW w:w="2409" w:type="dxa"/>
            <w:tcBorders>
              <w:right w:val="single" w:sz="4" w:space="0" w:color="auto"/>
            </w:tcBorders>
          </w:tcPr>
          <w:p w:rsidR="00E73FC3" w:rsidRPr="00EB0B9B" w:rsidRDefault="00284A85" w:rsidP="00866224">
            <w:pPr>
              <w:pStyle w:val="TableParagraph"/>
              <w:spacing w:line="360" w:lineRule="auto"/>
              <w:jc w:val="center"/>
              <w:rPr>
                <w:sz w:val="24"/>
                <w:szCs w:val="24"/>
              </w:rPr>
            </w:pPr>
            <w:r>
              <w:rPr>
                <w:sz w:val="24"/>
                <w:szCs w:val="24"/>
              </w:rPr>
              <w:t>34</w:t>
            </w:r>
            <w:r w:rsidR="00E73FC3" w:rsidRPr="00EB0B9B">
              <w:rPr>
                <w:sz w:val="24"/>
                <w:szCs w:val="24"/>
              </w:rPr>
              <w:t>/1</w:t>
            </w:r>
          </w:p>
        </w:tc>
      </w:tr>
      <w:tr w:rsidR="005D237C" w:rsidRPr="00EB0B9B" w:rsidTr="00C609F5">
        <w:trPr>
          <w:trHeight w:val="65"/>
        </w:trPr>
        <w:tc>
          <w:tcPr>
            <w:tcW w:w="3018" w:type="dxa"/>
            <w:vMerge w:val="restart"/>
          </w:tcPr>
          <w:p w:rsidR="005D237C" w:rsidRPr="00EB0B9B" w:rsidRDefault="005D237C" w:rsidP="00866224">
            <w:pPr>
              <w:pStyle w:val="TableParagraph"/>
              <w:spacing w:line="360" w:lineRule="auto"/>
              <w:rPr>
                <w:b/>
                <w:sz w:val="24"/>
                <w:szCs w:val="24"/>
              </w:rPr>
            </w:pPr>
            <w:proofErr w:type="spellStart"/>
            <w:r w:rsidRPr="00EB0B9B">
              <w:rPr>
                <w:b/>
                <w:sz w:val="24"/>
                <w:szCs w:val="24"/>
              </w:rPr>
              <w:t>Общеинтеллектуальное</w:t>
            </w:r>
            <w:proofErr w:type="spellEnd"/>
          </w:p>
        </w:tc>
        <w:tc>
          <w:tcPr>
            <w:tcW w:w="3534" w:type="dxa"/>
          </w:tcPr>
          <w:p w:rsidR="005D237C" w:rsidRPr="00EB0B9B" w:rsidRDefault="005D237C" w:rsidP="00866224">
            <w:pPr>
              <w:pStyle w:val="TableParagraph"/>
              <w:spacing w:line="360" w:lineRule="auto"/>
              <w:jc w:val="both"/>
              <w:rPr>
                <w:sz w:val="24"/>
                <w:szCs w:val="24"/>
              </w:rPr>
            </w:pPr>
            <w:r>
              <w:rPr>
                <w:sz w:val="24"/>
                <w:szCs w:val="24"/>
              </w:rPr>
              <w:t>Подумай и реши</w:t>
            </w:r>
          </w:p>
        </w:tc>
        <w:tc>
          <w:tcPr>
            <w:tcW w:w="2409" w:type="dxa"/>
            <w:tcBorders>
              <w:right w:val="single" w:sz="4" w:space="0" w:color="auto"/>
            </w:tcBorders>
          </w:tcPr>
          <w:p w:rsidR="005D237C" w:rsidRPr="00EB0B9B" w:rsidRDefault="003347B4" w:rsidP="00866224">
            <w:pPr>
              <w:pStyle w:val="TableParagraph"/>
              <w:spacing w:line="360" w:lineRule="auto"/>
              <w:jc w:val="center"/>
              <w:rPr>
                <w:sz w:val="24"/>
                <w:szCs w:val="24"/>
              </w:rPr>
            </w:pPr>
            <w:r>
              <w:rPr>
                <w:sz w:val="24"/>
                <w:szCs w:val="24"/>
              </w:rPr>
              <w:t>34</w:t>
            </w:r>
            <w:r w:rsidR="005D237C">
              <w:rPr>
                <w:sz w:val="24"/>
                <w:szCs w:val="24"/>
              </w:rPr>
              <w:t>/1</w:t>
            </w:r>
          </w:p>
        </w:tc>
      </w:tr>
      <w:tr w:rsidR="005D237C" w:rsidRPr="00EB0B9B" w:rsidTr="00C609F5">
        <w:trPr>
          <w:trHeight w:val="65"/>
        </w:trPr>
        <w:tc>
          <w:tcPr>
            <w:tcW w:w="3018" w:type="dxa"/>
            <w:vMerge/>
          </w:tcPr>
          <w:p w:rsidR="005D237C" w:rsidRPr="00EB0B9B" w:rsidRDefault="005D237C" w:rsidP="00866224">
            <w:pPr>
              <w:pStyle w:val="TableParagraph"/>
              <w:spacing w:line="360" w:lineRule="auto"/>
              <w:rPr>
                <w:b/>
                <w:sz w:val="24"/>
                <w:szCs w:val="24"/>
              </w:rPr>
            </w:pPr>
          </w:p>
        </w:tc>
        <w:tc>
          <w:tcPr>
            <w:tcW w:w="3534" w:type="dxa"/>
          </w:tcPr>
          <w:p w:rsidR="005D237C" w:rsidRDefault="0013722C" w:rsidP="00866224">
            <w:pPr>
              <w:pStyle w:val="TableParagraph"/>
              <w:spacing w:line="360" w:lineRule="auto"/>
              <w:jc w:val="both"/>
              <w:rPr>
                <w:sz w:val="24"/>
                <w:szCs w:val="24"/>
              </w:rPr>
            </w:pPr>
            <w:r>
              <w:rPr>
                <w:sz w:val="24"/>
                <w:szCs w:val="24"/>
              </w:rPr>
              <w:t>В мире веществ</w:t>
            </w:r>
          </w:p>
        </w:tc>
        <w:tc>
          <w:tcPr>
            <w:tcW w:w="2409" w:type="dxa"/>
            <w:tcBorders>
              <w:right w:val="single" w:sz="4" w:space="0" w:color="auto"/>
            </w:tcBorders>
          </w:tcPr>
          <w:p w:rsidR="005D237C" w:rsidRDefault="003347B4" w:rsidP="00866224">
            <w:pPr>
              <w:pStyle w:val="TableParagraph"/>
              <w:spacing w:line="360" w:lineRule="auto"/>
              <w:jc w:val="center"/>
              <w:rPr>
                <w:sz w:val="24"/>
                <w:szCs w:val="24"/>
              </w:rPr>
            </w:pPr>
            <w:r>
              <w:rPr>
                <w:sz w:val="24"/>
                <w:szCs w:val="24"/>
              </w:rPr>
              <w:t>34</w:t>
            </w:r>
            <w:r w:rsidR="005D237C">
              <w:rPr>
                <w:sz w:val="24"/>
                <w:szCs w:val="24"/>
              </w:rPr>
              <w:t>/1</w:t>
            </w:r>
          </w:p>
        </w:tc>
      </w:tr>
      <w:tr w:rsidR="00E73FC3" w:rsidRPr="00EB0B9B" w:rsidTr="00C609F5">
        <w:trPr>
          <w:trHeight w:val="343"/>
        </w:trPr>
        <w:tc>
          <w:tcPr>
            <w:tcW w:w="3018" w:type="dxa"/>
          </w:tcPr>
          <w:p w:rsidR="00E73FC3" w:rsidRPr="00EB0B9B" w:rsidRDefault="00E73FC3" w:rsidP="00866224">
            <w:pPr>
              <w:pStyle w:val="TableParagraph"/>
              <w:spacing w:line="360" w:lineRule="auto"/>
              <w:rPr>
                <w:b/>
                <w:sz w:val="24"/>
                <w:szCs w:val="24"/>
              </w:rPr>
            </w:pPr>
            <w:r w:rsidRPr="00EB0B9B">
              <w:rPr>
                <w:b/>
                <w:sz w:val="24"/>
                <w:szCs w:val="24"/>
              </w:rPr>
              <w:t>Общекультурное</w:t>
            </w:r>
          </w:p>
        </w:tc>
        <w:tc>
          <w:tcPr>
            <w:tcW w:w="3534" w:type="dxa"/>
          </w:tcPr>
          <w:p w:rsidR="00E73FC3" w:rsidRPr="00EB0B9B" w:rsidRDefault="005D237C" w:rsidP="00866224">
            <w:pPr>
              <w:pStyle w:val="TableParagraph"/>
              <w:spacing w:line="360" w:lineRule="auto"/>
              <w:jc w:val="both"/>
              <w:rPr>
                <w:sz w:val="24"/>
                <w:szCs w:val="24"/>
              </w:rPr>
            </w:pPr>
            <w:proofErr w:type="gramStart"/>
            <w:r>
              <w:rPr>
                <w:sz w:val="24"/>
                <w:szCs w:val="24"/>
              </w:rPr>
              <w:t>«В мире прекрасного» (внеклассные мероприятия, конкурсы, праздники)</w:t>
            </w:r>
            <w:proofErr w:type="gramEnd"/>
          </w:p>
        </w:tc>
        <w:tc>
          <w:tcPr>
            <w:tcW w:w="2409" w:type="dxa"/>
            <w:tcBorders>
              <w:right w:val="single" w:sz="4" w:space="0" w:color="auto"/>
            </w:tcBorders>
          </w:tcPr>
          <w:p w:rsidR="00E73FC3" w:rsidRPr="00EB0B9B" w:rsidRDefault="00F26E61" w:rsidP="00866224">
            <w:pPr>
              <w:spacing w:line="360" w:lineRule="auto"/>
              <w:jc w:val="center"/>
              <w:rPr>
                <w:sz w:val="24"/>
                <w:szCs w:val="24"/>
              </w:rPr>
            </w:pPr>
            <w:r>
              <w:rPr>
                <w:sz w:val="24"/>
                <w:szCs w:val="24"/>
              </w:rPr>
              <w:t>34</w:t>
            </w:r>
            <w:r w:rsidR="00E73FC3" w:rsidRPr="00EB0B9B">
              <w:rPr>
                <w:sz w:val="24"/>
                <w:szCs w:val="24"/>
              </w:rPr>
              <w:t>/1</w:t>
            </w:r>
          </w:p>
        </w:tc>
      </w:tr>
      <w:tr w:rsidR="00E73FC3" w:rsidRPr="00EB0B9B" w:rsidTr="00C609F5">
        <w:trPr>
          <w:trHeight w:val="446"/>
        </w:trPr>
        <w:tc>
          <w:tcPr>
            <w:tcW w:w="3018" w:type="dxa"/>
          </w:tcPr>
          <w:p w:rsidR="00E73FC3" w:rsidRPr="00EB0B9B" w:rsidRDefault="00E73FC3" w:rsidP="00866224">
            <w:pPr>
              <w:pStyle w:val="TableParagraph"/>
              <w:spacing w:line="360" w:lineRule="auto"/>
              <w:rPr>
                <w:b/>
                <w:sz w:val="24"/>
                <w:szCs w:val="24"/>
              </w:rPr>
            </w:pPr>
            <w:r w:rsidRPr="00EB0B9B">
              <w:rPr>
                <w:b/>
                <w:sz w:val="24"/>
                <w:szCs w:val="24"/>
              </w:rPr>
              <w:t>Социальное</w:t>
            </w:r>
          </w:p>
        </w:tc>
        <w:tc>
          <w:tcPr>
            <w:tcW w:w="3534" w:type="dxa"/>
          </w:tcPr>
          <w:p w:rsidR="00E73FC3" w:rsidRPr="00EB0B9B" w:rsidRDefault="0013722C" w:rsidP="00866224">
            <w:pPr>
              <w:pStyle w:val="TableParagraph"/>
              <w:spacing w:line="360" w:lineRule="auto"/>
              <w:jc w:val="both"/>
              <w:rPr>
                <w:sz w:val="24"/>
                <w:szCs w:val="24"/>
              </w:rPr>
            </w:pPr>
            <w:r>
              <w:rPr>
                <w:sz w:val="24"/>
                <w:szCs w:val="24"/>
              </w:rPr>
              <w:t>Продвинутый пользователь</w:t>
            </w:r>
          </w:p>
        </w:tc>
        <w:tc>
          <w:tcPr>
            <w:tcW w:w="2409" w:type="dxa"/>
            <w:tcBorders>
              <w:right w:val="single" w:sz="4" w:space="0" w:color="auto"/>
            </w:tcBorders>
          </w:tcPr>
          <w:p w:rsidR="00E73FC3" w:rsidRPr="00EB0B9B" w:rsidRDefault="004659D9" w:rsidP="00866224">
            <w:pPr>
              <w:pStyle w:val="TableParagraph"/>
              <w:spacing w:line="360" w:lineRule="auto"/>
              <w:jc w:val="center"/>
              <w:rPr>
                <w:sz w:val="24"/>
                <w:szCs w:val="24"/>
              </w:rPr>
            </w:pPr>
            <w:r>
              <w:rPr>
                <w:sz w:val="24"/>
                <w:szCs w:val="24"/>
              </w:rPr>
              <w:t>34</w:t>
            </w:r>
            <w:r w:rsidR="00E73FC3" w:rsidRPr="00EB0B9B">
              <w:rPr>
                <w:sz w:val="24"/>
                <w:szCs w:val="24"/>
              </w:rPr>
              <w:t>/1</w:t>
            </w:r>
          </w:p>
        </w:tc>
      </w:tr>
      <w:tr w:rsidR="00E73FC3" w:rsidRPr="00EB0B9B" w:rsidTr="00C609F5">
        <w:trPr>
          <w:trHeight w:val="311"/>
        </w:trPr>
        <w:tc>
          <w:tcPr>
            <w:tcW w:w="3018" w:type="dxa"/>
          </w:tcPr>
          <w:p w:rsidR="00E73FC3" w:rsidRPr="00EB0B9B" w:rsidRDefault="00E73FC3" w:rsidP="00866224">
            <w:pPr>
              <w:pStyle w:val="TableParagraph"/>
              <w:spacing w:line="360" w:lineRule="auto"/>
              <w:ind w:firstLine="720"/>
              <w:rPr>
                <w:sz w:val="24"/>
                <w:szCs w:val="24"/>
              </w:rPr>
            </w:pPr>
          </w:p>
        </w:tc>
        <w:tc>
          <w:tcPr>
            <w:tcW w:w="3534" w:type="dxa"/>
          </w:tcPr>
          <w:p w:rsidR="00E73FC3" w:rsidRPr="00EB0B9B" w:rsidRDefault="00E73FC3" w:rsidP="00866224">
            <w:pPr>
              <w:pStyle w:val="TableParagraph"/>
              <w:spacing w:line="360" w:lineRule="auto"/>
              <w:rPr>
                <w:b/>
                <w:sz w:val="24"/>
                <w:szCs w:val="24"/>
              </w:rPr>
            </w:pPr>
            <w:r w:rsidRPr="00EB0B9B">
              <w:rPr>
                <w:b/>
                <w:sz w:val="24"/>
                <w:szCs w:val="24"/>
              </w:rPr>
              <w:t xml:space="preserve"> ИТОГО</w:t>
            </w:r>
          </w:p>
        </w:tc>
        <w:tc>
          <w:tcPr>
            <w:tcW w:w="2409" w:type="dxa"/>
            <w:tcBorders>
              <w:right w:val="single" w:sz="4" w:space="0" w:color="auto"/>
            </w:tcBorders>
          </w:tcPr>
          <w:p w:rsidR="00E73FC3" w:rsidRPr="00EB0B9B" w:rsidRDefault="00F26E61" w:rsidP="00E73FC3">
            <w:pPr>
              <w:pStyle w:val="TableParagraph"/>
              <w:tabs>
                <w:tab w:val="left" w:pos="1050"/>
                <w:tab w:val="center" w:pos="1189"/>
              </w:tabs>
              <w:spacing w:line="360" w:lineRule="auto"/>
              <w:rPr>
                <w:b/>
                <w:sz w:val="24"/>
                <w:szCs w:val="24"/>
              </w:rPr>
            </w:pPr>
            <w:r>
              <w:rPr>
                <w:b/>
                <w:sz w:val="24"/>
                <w:szCs w:val="24"/>
              </w:rPr>
              <w:tab/>
              <w:t>204</w:t>
            </w:r>
            <w:r w:rsidR="00E73FC3" w:rsidRPr="00EB0B9B">
              <w:rPr>
                <w:b/>
                <w:sz w:val="24"/>
                <w:szCs w:val="24"/>
              </w:rPr>
              <w:t>/6</w:t>
            </w:r>
          </w:p>
        </w:tc>
      </w:tr>
    </w:tbl>
    <w:p w:rsidR="000E013C" w:rsidRDefault="000E013C" w:rsidP="00E73FC3"/>
    <w:sectPr w:rsidR="000E013C" w:rsidSect="005D4698">
      <w:footerReference w:type="default" r:id="rId10"/>
      <w:pgSz w:w="11910" w:h="16840"/>
      <w:pgMar w:top="1134" w:right="850" w:bottom="1134" w:left="1701" w:header="0" w:footer="976"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268D" w:rsidRDefault="000E268D" w:rsidP="00C240CD">
      <w:r>
        <w:separator/>
      </w:r>
    </w:p>
  </w:endnote>
  <w:endnote w:type="continuationSeparator" w:id="0">
    <w:p w:rsidR="000E268D" w:rsidRDefault="000E268D" w:rsidP="00C24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1867797"/>
      <w:docPartObj>
        <w:docPartGallery w:val="Page Numbers (Bottom of Page)"/>
        <w:docPartUnique/>
      </w:docPartObj>
    </w:sdtPr>
    <w:sdtEndPr/>
    <w:sdtContent>
      <w:p w:rsidR="00866224" w:rsidRDefault="00866224">
        <w:pPr>
          <w:pStyle w:val="a9"/>
          <w:jc w:val="right"/>
        </w:pPr>
        <w:r>
          <w:fldChar w:fldCharType="begin"/>
        </w:r>
        <w:r>
          <w:instrText>PAGE   \* MERGEFORMAT</w:instrText>
        </w:r>
        <w:r>
          <w:fldChar w:fldCharType="separate"/>
        </w:r>
        <w:r w:rsidR="000F6A10">
          <w:rPr>
            <w:noProof/>
          </w:rPr>
          <w:t>6</w:t>
        </w:r>
        <w:r>
          <w:fldChar w:fldCharType="end"/>
        </w:r>
      </w:p>
    </w:sdtContent>
  </w:sdt>
  <w:p w:rsidR="00866224" w:rsidRDefault="00866224">
    <w:pPr>
      <w:pStyle w:val="a3"/>
      <w:spacing w:line="14" w:lineRule="auto"/>
      <w:ind w:left="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268D" w:rsidRDefault="000E268D" w:rsidP="00C240CD">
      <w:r>
        <w:separator/>
      </w:r>
    </w:p>
  </w:footnote>
  <w:footnote w:type="continuationSeparator" w:id="0">
    <w:p w:rsidR="000E268D" w:rsidRDefault="000E268D" w:rsidP="00C240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4DB127F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3"/>
    <w:multiLevelType w:val="hybridMultilevel"/>
    <w:tmpl w:val="0216231A"/>
    <w:lvl w:ilvl="0" w:tplc="FFFFFFFF">
      <w:start w:val="1"/>
      <w:numFmt w:val="bullet"/>
      <w:lvlText w:val="\endash "/>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4"/>
    <w:multiLevelType w:val="hybridMultilevel"/>
    <w:tmpl w:val="1F16E9E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5"/>
    <w:multiLevelType w:val="hybridMultilevel"/>
    <w:tmpl w:val="1190CDE6"/>
    <w:lvl w:ilvl="0" w:tplc="FFFFFFFF">
      <w:start w:val="2"/>
      <w:numFmt w:val="decimal"/>
      <w:lvlText w:val="%1."/>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6"/>
    <w:multiLevelType w:val="hybridMultilevel"/>
    <w:tmpl w:val="66EF438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7"/>
    <w:multiLevelType w:val="hybridMultilevel"/>
    <w:tmpl w:val="140E0F76"/>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8"/>
    <w:multiLevelType w:val="hybridMultilevel"/>
    <w:tmpl w:val="3352255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9"/>
    <w:multiLevelType w:val="hybridMultilevel"/>
    <w:tmpl w:val="109CF92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0A"/>
    <w:multiLevelType w:val="hybridMultilevel"/>
    <w:tmpl w:val="0DED726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269E33ED"/>
    <w:multiLevelType w:val="hybridMultilevel"/>
    <w:tmpl w:val="AB067E1E"/>
    <w:lvl w:ilvl="0" w:tplc="B7B052D6">
      <w:numFmt w:val="bullet"/>
      <w:lvlText w:val="-"/>
      <w:lvlJc w:val="left"/>
      <w:pPr>
        <w:ind w:left="1242" w:hanging="180"/>
      </w:pPr>
      <w:rPr>
        <w:rFonts w:ascii="Times New Roman" w:eastAsia="Times New Roman" w:hAnsi="Times New Roman" w:cs="Times New Roman" w:hint="default"/>
        <w:w w:val="99"/>
        <w:sz w:val="26"/>
        <w:szCs w:val="26"/>
        <w:lang w:val="ru-RU" w:eastAsia="ru-RU" w:bidi="ru-RU"/>
      </w:rPr>
    </w:lvl>
    <w:lvl w:ilvl="1" w:tplc="498ACB38">
      <w:numFmt w:val="bullet"/>
      <w:lvlText w:val="•"/>
      <w:lvlJc w:val="left"/>
      <w:pPr>
        <w:ind w:left="2230" w:hanging="180"/>
      </w:pPr>
      <w:rPr>
        <w:rFonts w:hint="default"/>
        <w:lang w:val="ru-RU" w:eastAsia="ru-RU" w:bidi="ru-RU"/>
      </w:rPr>
    </w:lvl>
    <w:lvl w:ilvl="2" w:tplc="D904090A">
      <w:numFmt w:val="bullet"/>
      <w:lvlText w:val="•"/>
      <w:lvlJc w:val="left"/>
      <w:pPr>
        <w:ind w:left="3221" w:hanging="180"/>
      </w:pPr>
      <w:rPr>
        <w:rFonts w:hint="default"/>
        <w:lang w:val="ru-RU" w:eastAsia="ru-RU" w:bidi="ru-RU"/>
      </w:rPr>
    </w:lvl>
    <w:lvl w:ilvl="3" w:tplc="0A129F12">
      <w:numFmt w:val="bullet"/>
      <w:lvlText w:val="•"/>
      <w:lvlJc w:val="left"/>
      <w:pPr>
        <w:ind w:left="4211" w:hanging="180"/>
      </w:pPr>
      <w:rPr>
        <w:rFonts w:hint="default"/>
        <w:lang w:val="ru-RU" w:eastAsia="ru-RU" w:bidi="ru-RU"/>
      </w:rPr>
    </w:lvl>
    <w:lvl w:ilvl="4" w:tplc="0D68C314">
      <w:numFmt w:val="bullet"/>
      <w:lvlText w:val="•"/>
      <w:lvlJc w:val="left"/>
      <w:pPr>
        <w:ind w:left="5202" w:hanging="180"/>
      </w:pPr>
      <w:rPr>
        <w:rFonts w:hint="default"/>
        <w:lang w:val="ru-RU" w:eastAsia="ru-RU" w:bidi="ru-RU"/>
      </w:rPr>
    </w:lvl>
    <w:lvl w:ilvl="5" w:tplc="6164A352">
      <w:numFmt w:val="bullet"/>
      <w:lvlText w:val="•"/>
      <w:lvlJc w:val="left"/>
      <w:pPr>
        <w:ind w:left="6193" w:hanging="180"/>
      </w:pPr>
      <w:rPr>
        <w:rFonts w:hint="default"/>
        <w:lang w:val="ru-RU" w:eastAsia="ru-RU" w:bidi="ru-RU"/>
      </w:rPr>
    </w:lvl>
    <w:lvl w:ilvl="6" w:tplc="1210691C">
      <w:numFmt w:val="bullet"/>
      <w:lvlText w:val="•"/>
      <w:lvlJc w:val="left"/>
      <w:pPr>
        <w:ind w:left="7183" w:hanging="180"/>
      </w:pPr>
      <w:rPr>
        <w:rFonts w:hint="default"/>
        <w:lang w:val="ru-RU" w:eastAsia="ru-RU" w:bidi="ru-RU"/>
      </w:rPr>
    </w:lvl>
    <w:lvl w:ilvl="7" w:tplc="EC145696">
      <w:numFmt w:val="bullet"/>
      <w:lvlText w:val="•"/>
      <w:lvlJc w:val="left"/>
      <w:pPr>
        <w:ind w:left="8174" w:hanging="180"/>
      </w:pPr>
      <w:rPr>
        <w:rFonts w:hint="default"/>
        <w:lang w:val="ru-RU" w:eastAsia="ru-RU" w:bidi="ru-RU"/>
      </w:rPr>
    </w:lvl>
    <w:lvl w:ilvl="8" w:tplc="1F22B02E">
      <w:numFmt w:val="bullet"/>
      <w:lvlText w:val="•"/>
      <w:lvlJc w:val="left"/>
      <w:pPr>
        <w:ind w:left="9165" w:hanging="180"/>
      </w:pPr>
      <w:rPr>
        <w:rFonts w:hint="default"/>
        <w:lang w:val="ru-RU" w:eastAsia="ru-RU" w:bidi="ru-RU"/>
      </w:rPr>
    </w:lvl>
  </w:abstractNum>
  <w:abstractNum w:abstractNumId="10">
    <w:nsid w:val="2B31272C"/>
    <w:multiLevelType w:val="hybridMultilevel"/>
    <w:tmpl w:val="EB8291D6"/>
    <w:lvl w:ilvl="0" w:tplc="EB5A99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ECC775D"/>
    <w:multiLevelType w:val="hybridMultilevel"/>
    <w:tmpl w:val="E21254D6"/>
    <w:lvl w:ilvl="0" w:tplc="EB5A99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4FB7BF9"/>
    <w:multiLevelType w:val="hybridMultilevel"/>
    <w:tmpl w:val="A9DE42FC"/>
    <w:lvl w:ilvl="0" w:tplc="EB5A99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A9F44A0"/>
    <w:multiLevelType w:val="hybridMultilevel"/>
    <w:tmpl w:val="C4D80616"/>
    <w:lvl w:ilvl="0" w:tplc="FC84F5F4">
      <w:numFmt w:val="bullet"/>
      <w:lvlText w:val=""/>
      <w:lvlJc w:val="left"/>
      <w:pPr>
        <w:ind w:left="2036" w:hanging="708"/>
      </w:pPr>
      <w:rPr>
        <w:rFonts w:ascii="Symbol" w:eastAsia="Symbol" w:hAnsi="Symbol" w:cs="Symbol" w:hint="default"/>
        <w:w w:val="99"/>
        <w:sz w:val="26"/>
        <w:szCs w:val="26"/>
        <w:lang w:val="ru-RU" w:eastAsia="ru-RU" w:bidi="ru-RU"/>
      </w:rPr>
    </w:lvl>
    <w:lvl w:ilvl="1" w:tplc="1E0058C8">
      <w:numFmt w:val="bullet"/>
      <w:lvlText w:val="•"/>
      <w:lvlJc w:val="left"/>
      <w:pPr>
        <w:ind w:left="2950" w:hanging="708"/>
      </w:pPr>
      <w:rPr>
        <w:rFonts w:hint="default"/>
        <w:lang w:val="ru-RU" w:eastAsia="ru-RU" w:bidi="ru-RU"/>
      </w:rPr>
    </w:lvl>
    <w:lvl w:ilvl="2" w:tplc="4FB64CD4">
      <w:numFmt w:val="bullet"/>
      <w:lvlText w:val="•"/>
      <w:lvlJc w:val="left"/>
      <w:pPr>
        <w:ind w:left="3861" w:hanging="708"/>
      </w:pPr>
      <w:rPr>
        <w:rFonts w:hint="default"/>
        <w:lang w:val="ru-RU" w:eastAsia="ru-RU" w:bidi="ru-RU"/>
      </w:rPr>
    </w:lvl>
    <w:lvl w:ilvl="3" w:tplc="B6209DC4">
      <w:numFmt w:val="bullet"/>
      <w:lvlText w:val="•"/>
      <w:lvlJc w:val="left"/>
      <w:pPr>
        <w:ind w:left="4771" w:hanging="708"/>
      </w:pPr>
      <w:rPr>
        <w:rFonts w:hint="default"/>
        <w:lang w:val="ru-RU" w:eastAsia="ru-RU" w:bidi="ru-RU"/>
      </w:rPr>
    </w:lvl>
    <w:lvl w:ilvl="4" w:tplc="F89AB65C">
      <w:numFmt w:val="bullet"/>
      <w:lvlText w:val="•"/>
      <w:lvlJc w:val="left"/>
      <w:pPr>
        <w:ind w:left="5682" w:hanging="708"/>
      </w:pPr>
      <w:rPr>
        <w:rFonts w:hint="default"/>
        <w:lang w:val="ru-RU" w:eastAsia="ru-RU" w:bidi="ru-RU"/>
      </w:rPr>
    </w:lvl>
    <w:lvl w:ilvl="5" w:tplc="80468F9A">
      <w:numFmt w:val="bullet"/>
      <w:lvlText w:val="•"/>
      <w:lvlJc w:val="left"/>
      <w:pPr>
        <w:ind w:left="6593" w:hanging="708"/>
      </w:pPr>
      <w:rPr>
        <w:rFonts w:hint="default"/>
        <w:lang w:val="ru-RU" w:eastAsia="ru-RU" w:bidi="ru-RU"/>
      </w:rPr>
    </w:lvl>
    <w:lvl w:ilvl="6" w:tplc="99EEEBF8">
      <w:numFmt w:val="bullet"/>
      <w:lvlText w:val="•"/>
      <w:lvlJc w:val="left"/>
      <w:pPr>
        <w:ind w:left="7503" w:hanging="708"/>
      </w:pPr>
      <w:rPr>
        <w:rFonts w:hint="default"/>
        <w:lang w:val="ru-RU" w:eastAsia="ru-RU" w:bidi="ru-RU"/>
      </w:rPr>
    </w:lvl>
    <w:lvl w:ilvl="7" w:tplc="393E4D34">
      <w:numFmt w:val="bullet"/>
      <w:lvlText w:val="•"/>
      <w:lvlJc w:val="left"/>
      <w:pPr>
        <w:ind w:left="8414" w:hanging="708"/>
      </w:pPr>
      <w:rPr>
        <w:rFonts w:hint="default"/>
        <w:lang w:val="ru-RU" w:eastAsia="ru-RU" w:bidi="ru-RU"/>
      </w:rPr>
    </w:lvl>
    <w:lvl w:ilvl="8" w:tplc="139C8F9E">
      <w:numFmt w:val="bullet"/>
      <w:lvlText w:val="•"/>
      <w:lvlJc w:val="left"/>
      <w:pPr>
        <w:ind w:left="9325" w:hanging="708"/>
      </w:pPr>
      <w:rPr>
        <w:rFonts w:hint="default"/>
        <w:lang w:val="ru-RU" w:eastAsia="ru-RU" w:bidi="ru-RU"/>
      </w:rPr>
    </w:lvl>
  </w:abstractNum>
  <w:abstractNum w:abstractNumId="14">
    <w:nsid w:val="5AAC3F2D"/>
    <w:multiLevelType w:val="hybridMultilevel"/>
    <w:tmpl w:val="C846CF00"/>
    <w:lvl w:ilvl="0" w:tplc="EB5A99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0BA040F"/>
    <w:multiLevelType w:val="hybridMultilevel"/>
    <w:tmpl w:val="DCF660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3A157F8"/>
    <w:multiLevelType w:val="hybridMultilevel"/>
    <w:tmpl w:val="413C0884"/>
    <w:lvl w:ilvl="0" w:tplc="2DB4CCCC">
      <w:numFmt w:val="bullet"/>
      <w:lvlText w:val="-"/>
      <w:lvlJc w:val="left"/>
      <w:pPr>
        <w:ind w:left="1242" w:hanging="192"/>
      </w:pPr>
      <w:rPr>
        <w:rFonts w:ascii="Times New Roman" w:eastAsia="Times New Roman" w:hAnsi="Times New Roman" w:cs="Times New Roman" w:hint="default"/>
        <w:w w:val="99"/>
        <w:sz w:val="26"/>
        <w:szCs w:val="26"/>
        <w:lang w:val="ru-RU" w:eastAsia="ru-RU" w:bidi="ru-RU"/>
      </w:rPr>
    </w:lvl>
    <w:lvl w:ilvl="1" w:tplc="2548AC7A">
      <w:numFmt w:val="bullet"/>
      <w:lvlText w:val="•"/>
      <w:lvlJc w:val="left"/>
      <w:pPr>
        <w:ind w:left="2230" w:hanging="192"/>
      </w:pPr>
      <w:rPr>
        <w:rFonts w:hint="default"/>
        <w:lang w:val="ru-RU" w:eastAsia="ru-RU" w:bidi="ru-RU"/>
      </w:rPr>
    </w:lvl>
    <w:lvl w:ilvl="2" w:tplc="4E184646">
      <w:numFmt w:val="bullet"/>
      <w:lvlText w:val="•"/>
      <w:lvlJc w:val="left"/>
      <w:pPr>
        <w:ind w:left="3221" w:hanging="192"/>
      </w:pPr>
      <w:rPr>
        <w:rFonts w:hint="default"/>
        <w:lang w:val="ru-RU" w:eastAsia="ru-RU" w:bidi="ru-RU"/>
      </w:rPr>
    </w:lvl>
    <w:lvl w:ilvl="3" w:tplc="60DA0C34">
      <w:numFmt w:val="bullet"/>
      <w:lvlText w:val="•"/>
      <w:lvlJc w:val="left"/>
      <w:pPr>
        <w:ind w:left="4211" w:hanging="192"/>
      </w:pPr>
      <w:rPr>
        <w:rFonts w:hint="default"/>
        <w:lang w:val="ru-RU" w:eastAsia="ru-RU" w:bidi="ru-RU"/>
      </w:rPr>
    </w:lvl>
    <w:lvl w:ilvl="4" w:tplc="9F040846">
      <w:numFmt w:val="bullet"/>
      <w:lvlText w:val="•"/>
      <w:lvlJc w:val="left"/>
      <w:pPr>
        <w:ind w:left="5202" w:hanging="192"/>
      </w:pPr>
      <w:rPr>
        <w:rFonts w:hint="default"/>
        <w:lang w:val="ru-RU" w:eastAsia="ru-RU" w:bidi="ru-RU"/>
      </w:rPr>
    </w:lvl>
    <w:lvl w:ilvl="5" w:tplc="BE4C1556">
      <w:numFmt w:val="bullet"/>
      <w:lvlText w:val="•"/>
      <w:lvlJc w:val="left"/>
      <w:pPr>
        <w:ind w:left="6193" w:hanging="192"/>
      </w:pPr>
      <w:rPr>
        <w:rFonts w:hint="default"/>
        <w:lang w:val="ru-RU" w:eastAsia="ru-RU" w:bidi="ru-RU"/>
      </w:rPr>
    </w:lvl>
    <w:lvl w:ilvl="6" w:tplc="005C0F0C">
      <w:numFmt w:val="bullet"/>
      <w:lvlText w:val="•"/>
      <w:lvlJc w:val="left"/>
      <w:pPr>
        <w:ind w:left="7183" w:hanging="192"/>
      </w:pPr>
      <w:rPr>
        <w:rFonts w:hint="default"/>
        <w:lang w:val="ru-RU" w:eastAsia="ru-RU" w:bidi="ru-RU"/>
      </w:rPr>
    </w:lvl>
    <w:lvl w:ilvl="7" w:tplc="8A10120C">
      <w:numFmt w:val="bullet"/>
      <w:lvlText w:val="•"/>
      <w:lvlJc w:val="left"/>
      <w:pPr>
        <w:ind w:left="8174" w:hanging="192"/>
      </w:pPr>
      <w:rPr>
        <w:rFonts w:hint="default"/>
        <w:lang w:val="ru-RU" w:eastAsia="ru-RU" w:bidi="ru-RU"/>
      </w:rPr>
    </w:lvl>
    <w:lvl w:ilvl="8" w:tplc="AF1C6CD6">
      <w:numFmt w:val="bullet"/>
      <w:lvlText w:val="•"/>
      <w:lvlJc w:val="left"/>
      <w:pPr>
        <w:ind w:left="9165" w:hanging="192"/>
      </w:pPr>
      <w:rPr>
        <w:rFonts w:hint="default"/>
        <w:lang w:val="ru-RU" w:eastAsia="ru-RU" w:bidi="ru-RU"/>
      </w:rPr>
    </w:lvl>
  </w:abstractNum>
  <w:abstractNum w:abstractNumId="17">
    <w:nsid w:val="6D8272B6"/>
    <w:multiLevelType w:val="hybridMultilevel"/>
    <w:tmpl w:val="7506D4E0"/>
    <w:lvl w:ilvl="0" w:tplc="1136C664">
      <w:numFmt w:val="bullet"/>
      <w:lvlText w:val="-"/>
      <w:lvlJc w:val="left"/>
      <w:pPr>
        <w:ind w:left="286" w:hanging="159"/>
      </w:pPr>
      <w:rPr>
        <w:rFonts w:ascii="Times New Roman" w:eastAsia="Times New Roman" w:hAnsi="Times New Roman" w:cs="Times New Roman" w:hint="default"/>
        <w:w w:val="99"/>
        <w:sz w:val="26"/>
        <w:szCs w:val="26"/>
        <w:lang w:val="ru-RU" w:eastAsia="ru-RU" w:bidi="ru-RU"/>
      </w:rPr>
    </w:lvl>
    <w:lvl w:ilvl="1" w:tplc="677EC7CE">
      <w:numFmt w:val="bullet"/>
      <w:lvlText w:val=""/>
      <w:lvlJc w:val="left"/>
      <w:pPr>
        <w:ind w:left="1242" w:hanging="286"/>
      </w:pPr>
      <w:rPr>
        <w:rFonts w:ascii="Symbol" w:eastAsia="Symbol" w:hAnsi="Symbol" w:cs="Symbol" w:hint="default"/>
        <w:w w:val="99"/>
        <w:sz w:val="26"/>
        <w:szCs w:val="26"/>
        <w:lang w:val="ru-RU" w:eastAsia="ru-RU" w:bidi="ru-RU"/>
      </w:rPr>
    </w:lvl>
    <w:lvl w:ilvl="2" w:tplc="CC020666">
      <w:numFmt w:val="bullet"/>
      <w:lvlText w:val="•"/>
      <w:lvlJc w:val="left"/>
      <w:pPr>
        <w:ind w:left="2100" w:hanging="286"/>
      </w:pPr>
      <w:rPr>
        <w:rFonts w:hint="default"/>
        <w:lang w:val="ru-RU" w:eastAsia="ru-RU" w:bidi="ru-RU"/>
      </w:rPr>
    </w:lvl>
    <w:lvl w:ilvl="3" w:tplc="C7382914">
      <w:numFmt w:val="bullet"/>
      <w:lvlText w:val="•"/>
      <w:lvlJc w:val="left"/>
      <w:pPr>
        <w:ind w:left="3003" w:hanging="286"/>
      </w:pPr>
      <w:rPr>
        <w:rFonts w:hint="default"/>
        <w:lang w:val="ru-RU" w:eastAsia="ru-RU" w:bidi="ru-RU"/>
      </w:rPr>
    </w:lvl>
    <w:lvl w:ilvl="4" w:tplc="4DD8C56E">
      <w:numFmt w:val="bullet"/>
      <w:lvlText w:val="•"/>
      <w:lvlJc w:val="left"/>
      <w:pPr>
        <w:ind w:left="3906" w:hanging="286"/>
      </w:pPr>
      <w:rPr>
        <w:rFonts w:hint="default"/>
        <w:lang w:val="ru-RU" w:eastAsia="ru-RU" w:bidi="ru-RU"/>
      </w:rPr>
    </w:lvl>
    <w:lvl w:ilvl="5" w:tplc="C17E7A16">
      <w:numFmt w:val="bullet"/>
      <w:lvlText w:val="•"/>
      <w:lvlJc w:val="left"/>
      <w:pPr>
        <w:ind w:left="4809" w:hanging="286"/>
      </w:pPr>
      <w:rPr>
        <w:rFonts w:hint="default"/>
        <w:lang w:val="ru-RU" w:eastAsia="ru-RU" w:bidi="ru-RU"/>
      </w:rPr>
    </w:lvl>
    <w:lvl w:ilvl="6" w:tplc="190ADB8E">
      <w:numFmt w:val="bullet"/>
      <w:lvlText w:val="•"/>
      <w:lvlJc w:val="left"/>
      <w:pPr>
        <w:ind w:left="5712" w:hanging="286"/>
      </w:pPr>
      <w:rPr>
        <w:rFonts w:hint="default"/>
        <w:lang w:val="ru-RU" w:eastAsia="ru-RU" w:bidi="ru-RU"/>
      </w:rPr>
    </w:lvl>
    <w:lvl w:ilvl="7" w:tplc="8F287CC8">
      <w:numFmt w:val="bullet"/>
      <w:lvlText w:val="•"/>
      <w:lvlJc w:val="left"/>
      <w:pPr>
        <w:ind w:left="6615" w:hanging="286"/>
      </w:pPr>
      <w:rPr>
        <w:rFonts w:hint="default"/>
        <w:lang w:val="ru-RU" w:eastAsia="ru-RU" w:bidi="ru-RU"/>
      </w:rPr>
    </w:lvl>
    <w:lvl w:ilvl="8" w:tplc="708C1CCA">
      <w:numFmt w:val="bullet"/>
      <w:lvlText w:val="•"/>
      <w:lvlJc w:val="left"/>
      <w:pPr>
        <w:ind w:left="7518" w:hanging="286"/>
      </w:pPr>
      <w:rPr>
        <w:rFonts w:hint="default"/>
        <w:lang w:val="ru-RU" w:eastAsia="ru-RU" w:bidi="ru-RU"/>
      </w:rPr>
    </w:lvl>
  </w:abstractNum>
  <w:abstractNum w:abstractNumId="18">
    <w:nsid w:val="76991F23"/>
    <w:multiLevelType w:val="hybridMultilevel"/>
    <w:tmpl w:val="53B6C722"/>
    <w:lvl w:ilvl="0" w:tplc="EB5A99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6"/>
  </w:num>
  <w:num w:numId="3">
    <w:abstractNumId w:val="13"/>
  </w:num>
  <w:num w:numId="4">
    <w:abstractNumId w:val="9"/>
  </w:num>
  <w:num w:numId="5">
    <w:abstractNumId w:val="14"/>
  </w:num>
  <w:num w:numId="6">
    <w:abstractNumId w:val="18"/>
  </w:num>
  <w:num w:numId="7">
    <w:abstractNumId w:val="10"/>
  </w:num>
  <w:num w:numId="8">
    <w:abstractNumId w:val="11"/>
  </w:num>
  <w:num w:numId="9">
    <w:abstractNumId w:val="12"/>
  </w:num>
  <w:num w:numId="10">
    <w:abstractNumId w:val="0"/>
  </w:num>
  <w:num w:numId="11">
    <w:abstractNumId w:val="1"/>
  </w:num>
  <w:num w:numId="12">
    <w:abstractNumId w:val="2"/>
  </w:num>
  <w:num w:numId="13">
    <w:abstractNumId w:val="3"/>
  </w:num>
  <w:num w:numId="14">
    <w:abstractNumId w:val="4"/>
  </w:num>
  <w:num w:numId="15">
    <w:abstractNumId w:val="5"/>
  </w:num>
  <w:num w:numId="16">
    <w:abstractNumId w:val="6"/>
  </w:num>
  <w:num w:numId="17">
    <w:abstractNumId w:val="7"/>
  </w:num>
  <w:num w:numId="18">
    <w:abstractNumId w:val="8"/>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0CD"/>
    <w:rsid w:val="00012F6D"/>
    <w:rsid w:val="000144FD"/>
    <w:rsid w:val="000164A5"/>
    <w:rsid w:val="00023B58"/>
    <w:rsid w:val="00025247"/>
    <w:rsid w:val="00025E3B"/>
    <w:rsid w:val="00057865"/>
    <w:rsid w:val="00065F08"/>
    <w:rsid w:val="00076D66"/>
    <w:rsid w:val="00080AFD"/>
    <w:rsid w:val="000855CC"/>
    <w:rsid w:val="00097D25"/>
    <w:rsid w:val="000B196A"/>
    <w:rsid w:val="000B7500"/>
    <w:rsid w:val="000C30F2"/>
    <w:rsid w:val="000D4586"/>
    <w:rsid w:val="000E013C"/>
    <w:rsid w:val="000E1F99"/>
    <w:rsid w:val="000E268D"/>
    <w:rsid w:val="000F346A"/>
    <w:rsid w:val="000F6A10"/>
    <w:rsid w:val="000F7DC3"/>
    <w:rsid w:val="00111390"/>
    <w:rsid w:val="00115101"/>
    <w:rsid w:val="00124024"/>
    <w:rsid w:val="00136B48"/>
    <w:rsid w:val="0013722C"/>
    <w:rsid w:val="00155E2A"/>
    <w:rsid w:val="00157AA9"/>
    <w:rsid w:val="00161D95"/>
    <w:rsid w:val="00164129"/>
    <w:rsid w:val="00183F86"/>
    <w:rsid w:val="00193A7A"/>
    <w:rsid w:val="001A540A"/>
    <w:rsid w:val="00205B88"/>
    <w:rsid w:val="00205DFF"/>
    <w:rsid w:val="00237F55"/>
    <w:rsid w:val="002549D4"/>
    <w:rsid w:val="002621C6"/>
    <w:rsid w:val="00263C8A"/>
    <w:rsid w:val="00264ED6"/>
    <w:rsid w:val="002847DD"/>
    <w:rsid w:val="00284A85"/>
    <w:rsid w:val="002B71BE"/>
    <w:rsid w:val="002C0E4B"/>
    <w:rsid w:val="002C4D31"/>
    <w:rsid w:val="002C57FA"/>
    <w:rsid w:val="002D5911"/>
    <w:rsid w:val="002E1FE2"/>
    <w:rsid w:val="002E4AF6"/>
    <w:rsid w:val="002F4B88"/>
    <w:rsid w:val="00302EF2"/>
    <w:rsid w:val="003037D5"/>
    <w:rsid w:val="003064AB"/>
    <w:rsid w:val="0031287A"/>
    <w:rsid w:val="00315CBF"/>
    <w:rsid w:val="00316C86"/>
    <w:rsid w:val="00321AE9"/>
    <w:rsid w:val="003245D4"/>
    <w:rsid w:val="00327D5E"/>
    <w:rsid w:val="003347B4"/>
    <w:rsid w:val="00341A34"/>
    <w:rsid w:val="00343B9F"/>
    <w:rsid w:val="00354BDD"/>
    <w:rsid w:val="003631D0"/>
    <w:rsid w:val="00367EA9"/>
    <w:rsid w:val="003762F2"/>
    <w:rsid w:val="003A5BE5"/>
    <w:rsid w:val="003C0445"/>
    <w:rsid w:val="003C5DD5"/>
    <w:rsid w:val="003D1934"/>
    <w:rsid w:val="003E1310"/>
    <w:rsid w:val="003E1EDC"/>
    <w:rsid w:val="003E24DF"/>
    <w:rsid w:val="003F3A91"/>
    <w:rsid w:val="004002C4"/>
    <w:rsid w:val="00412CE8"/>
    <w:rsid w:val="00420007"/>
    <w:rsid w:val="0045641D"/>
    <w:rsid w:val="004659D9"/>
    <w:rsid w:val="004768F9"/>
    <w:rsid w:val="004840C0"/>
    <w:rsid w:val="00486280"/>
    <w:rsid w:val="004957FF"/>
    <w:rsid w:val="004A491F"/>
    <w:rsid w:val="004B3714"/>
    <w:rsid w:val="004C0AAE"/>
    <w:rsid w:val="004D0F59"/>
    <w:rsid w:val="004D385B"/>
    <w:rsid w:val="004E142B"/>
    <w:rsid w:val="004F0742"/>
    <w:rsid w:val="0050492A"/>
    <w:rsid w:val="00530974"/>
    <w:rsid w:val="00547CA6"/>
    <w:rsid w:val="005758B0"/>
    <w:rsid w:val="00575DFD"/>
    <w:rsid w:val="00576C89"/>
    <w:rsid w:val="00582724"/>
    <w:rsid w:val="005836C3"/>
    <w:rsid w:val="00586707"/>
    <w:rsid w:val="005A2D34"/>
    <w:rsid w:val="005A3110"/>
    <w:rsid w:val="005C0DA0"/>
    <w:rsid w:val="005C2FD1"/>
    <w:rsid w:val="005D237C"/>
    <w:rsid w:val="005D4698"/>
    <w:rsid w:val="005F268D"/>
    <w:rsid w:val="00615660"/>
    <w:rsid w:val="00651C56"/>
    <w:rsid w:val="00671A0E"/>
    <w:rsid w:val="006806D6"/>
    <w:rsid w:val="0069262B"/>
    <w:rsid w:val="006D105F"/>
    <w:rsid w:val="006D109B"/>
    <w:rsid w:val="007026D3"/>
    <w:rsid w:val="00726385"/>
    <w:rsid w:val="00730D79"/>
    <w:rsid w:val="0073210D"/>
    <w:rsid w:val="0073395B"/>
    <w:rsid w:val="007524E9"/>
    <w:rsid w:val="00764BE2"/>
    <w:rsid w:val="00781BB2"/>
    <w:rsid w:val="00792B96"/>
    <w:rsid w:val="00796060"/>
    <w:rsid w:val="007A4F69"/>
    <w:rsid w:val="007A563F"/>
    <w:rsid w:val="007A5982"/>
    <w:rsid w:val="007C7715"/>
    <w:rsid w:val="008052A2"/>
    <w:rsid w:val="00816883"/>
    <w:rsid w:val="00816EC1"/>
    <w:rsid w:val="00825DE0"/>
    <w:rsid w:val="00836747"/>
    <w:rsid w:val="00860539"/>
    <w:rsid w:val="00866224"/>
    <w:rsid w:val="00870002"/>
    <w:rsid w:val="008B63F6"/>
    <w:rsid w:val="008D6A3A"/>
    <w:rsid w:val="008E21E8"/>
    <w:rsid w:val="008F5607"/>
    <w:rsid w:val="009006B1"/>
    <w:rsid w:val="00904444"/>
    <w:rsid w:val="00923763"/>
    <w:rsid w:val="00930FA7"/>
    <w:rsid w:val="00931FB2"/>
    <w:rsid w:val="0093353B"/>
    <w:rsid w:val="0093633A"/>
    <w:rsid w:val="0094631F"/>
    <w:rsid w:val="00967D98"/>
    <w:rsid w:val="009A56D4"/>
    <w:rsid w:val="009A6176"/>
    <w:rsid w:val="00A11024"/>
    <w:rsid w:val="00A16A52"/>
    <w:rsid w:val="00A220CD"/>
    <w:rsid w:val="00A2725D"/>
    <w:rsid w:val="00A3422F"/>
    <w:rsid w:val="00A34F02"/>
    <w:rsid w:val="00A40603"/>
    <w:rsid w:val="00A4382C"/>
    <w:rsid w:val="00A501C5"/>
    <w:rsid w:val="00A57A50"/>
    <w:rsid w:val="00A70246"/>
    <w:rsid w:val="00AC4EB1"/>
    <w:rsid w:val="00AD728E"/>
    <w:rsid w:val="00AF0F96"/>
    <w:rsid w:val="00B023C2"/>
    <w:rsid w:val="00B05BEF"/>
    <w:rsid w:val="00B12C88"/>
    <w:rsid w:val="00B40ECC"/>
    <w:rsid w:val="00B47266"/>
    <w:rsid w:val="00B536A0"/>
    <w:rsid w:val="00B5710B"/>
    <w:rsid w:val="00B73A86"/>
    <w:rsid w:val="00B84A20"/>
    <w:rsid w:val="00B87375"/>
    <w:rsid w:val="00BA0A28"/>
    <w:rsid w:val="00BA5BE7"/>
    <w:rsid w:val="00BA7140"/>
    <w:rsid w:val="00BB4B26"/>
    <w:rsid w:val="00BC1FE3"/>
    <w:rsid w:val="00BC2BF9"/>
    <w:rsid w:val="00BC7EB0"/>
    <w:rsid w:val="00BD6E49"/>
    <w:rsid w:val="00C03542"/>
    <w:rsid w:val="00C17AD2"/>
    <w:rsid w:val="00C2100C"/>
    <w:rsid w:val="00C240CD"/>
    <w:rsid w:val="00C259E6"/>
    <w:rsid w:val="00C32E6E"/>
    <w:rsid w:val="00C33DBE"/>
    <w:rsid w:val="00C47279"/>
    <w:rsid w:val="00C5689F"/>
    <w:rsid w:val="00C569E1"/>
    <w:rsid w:val="00C609F5"/>
    <w:rsid w:val="00C636D1"/>
    <w:rsid w:val="00C64669"/>
    <w:rsid w:val="00CA630F"/>
    <w:rsid w:val="00CB1D8D"/>
    <w:rsid w:val="00CC34B5"/>
    <w:rsid w:val="00CE30A6"/>
    <w:rsid w:val="00CF6119"/>
    <w:rsid w:val="00D06717"/>
    <w:rsid w:val="00D11BA7"/>
    <w:rsid w:val="00D1645E"/>
    <w:rsid w:val="00D21223"/>
    <w:rsid w:val="00D266EF"/>
    <w:rsid w:val="00D2692E"/>
    <w:rsid w:val="00D3429F"/>
    <w:rsid w:val="00D366D7"/>
    <w:rsid w:val="00D37A72"/>
    <w:rsid w:val="00D54FBB"/>
    <w:rsid w:val="00D562A9"/>
    <w:rsid w:val="00D640AC"/>
    <w:rsid w:val="00D80F3F"/>
    <w:rsid w:val="00D8347C"/>
    <w:rsid w:val="00DB03CC"/>
    <w:rsid w:val="00DB2FEC"/>
    <w:rsid w:val="00DB3E97"/>
    <w:rsid w:val="00DC6B9E"/>
    <w:rsid w:val="00DC6C42"/>
    <w:rsid w:val="00DD3D17"/>
    <w:rsid w:val="00DF065A"/>
    <w:rsid w:val="00E06FAE"/>
    <w:rsid w:val="00E44883"/>
    <w:rsid w:val="00E51E5D"/>
    <w:rsid w:val="00E73FC3"/>
    <w:rsid w:val="00E8036A"/>
    <w:rsid w:val="00E83632"/>
    <w:rsid w:val="00E866ED"/>
    <w:rsid w:val="00EB0B9B"/>
    <w:rsid w:val="00EC0EA9"/>
    <w:rsid w:val="00ED3823"/>
    <w:rsid w:val="00EE33EA"/>
    <w:rsid w:val="00EE73B9"/>
    <w:rsid w:val="00EF1D80"/>
    <w:rsid w:val="00EF7CA4"/>
    <w:rsid w:val="00F2304D"/>
    <w:rsid w:val="00F26E61"/>
    <w:rsid w:val="00F37B9D"/>
    <w:rsid w:val="00F66D7B"/>
    <w:rsid w:val="00F67CF3"/>
    <w:rsid w:val="00F8003B"/>
    <w:rsid w:val="00FA3871"/>
    <w:rsid w:val="00FA5C34"/>
    <w:rsid w:val="00FA6465"/>
    <w:rsid w:val="00FB6AC4"/>
    <w:rsid w:val="00FC6BA5"/>
    <w:rsid w:val="00FE35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240CD"/>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240CD"/>
    <w:tblPr>
      <w:tblInd w:w="0" w:type="dxa"/>
      <w:tblCellMar>
        <w:top w:w="0" w:type="dxa"/>
        <w:left w:w="0" w:type="dxa"/>
        <w:bottom w:w="0" w:type="dxa"/>
        <w:right w:w="0" w:type="dxa"/>
      </w:tblCellMar>
    </w:tblPr>
  </w:style>
  <w:style w:type="paragraph" w:styleId="a3">
    <w:name w:val="Body Text"/>
    <w:basedOn w:val="a"/>
    <w:uiPriority w:val="1"/>
    <w:qFormat/>
    <w:rsid w:val="00C240CD"/>
    <w:pPr>
      <w:ind w:left="1242"/>
      <w:jc w:val="both"/>
    </w:pPr>
    <w:rPr>
      <w:sz w:val="26"/>
      <w:szCs w:val="26"/>
    </w:rPr>
  </w:style>
  <w:style w:type="paragraph" w:customStyle="1" w:styleId="11">
    <w:name w:val="Заголовок 11"/>
    <w:basedOn w:val="a"/>
    <w:uiPriority w:val="1"/>
    <w:qFormat/>
    <w:rsid w:val="00C240CD"/>
    <w:pPr>
      <w:spacing w:before="72"/>
      <w:ind w:left="1758" w:right="1065"/>
      <w:jc w:val="center"/>
      <w:outlineLvl w:val="1"/>
    </w:pPr>
    <w:rPr>
      <w:b/>
      <w:bCs/>
      <w:sz w:val="28"/>
      <w:szCs w:val="28"/>
    </w:rPr>
  </w:style>
  <w:style w:type="paragraph" w:customStyle="1" w:styleId="21">
    <w:name w:val="Заголовок 21"/>
    <w:basedOn w:val="a"/>
    <w:uiPriority w:val="1"/>
    <w:qFormat/>
    <w:rsid w:val="00C240CD"/>
    <w:pPr>
      <w:spacing w:before="1"/>
      <w:ind w:left="2353" w:right="1067"/>
      <w:jc w:val="center"/>
      <w:outlineLvl w:val="2"/>
    </w:pPr>
    <w:rPr>
      <w:b/>
      <w:bCs/>
      <w:sz w:val="27"/>
      <w:szCs w:val="27"/>
    </w:rPr>
  </w:style>
  <w:style w:type="paragraph" w:styleId="a4">
    <w:name w:val="List Paragraph"/>
    <w:basedOn w:val="a"/>
    <w:uiPriority w:val="1"/>
    <w:qFormat/>
    <w:rsid w:val="00C240CD"/>
    <w:pPr>
      <w:ind w:left="1242" w:firstLine="708"/>
      <w:jc w:val="both"/>
    </w:pPr>
  </w:style>
  <w:style w:type="paragraph" w:customStyle="1" w:styleId="TableParagraph">
    <w:name w:val="Table Paragraph"/>
    <w:basedOn w:val="a"/>
    <w:uiPriority w:val="1"/>
    <w:qFormat/>
    <w:rsid w:val="00C240CD"/>
  </w:style>
  <w:style w:type="paragraph" w:styleId="a5">
    <w:name w:val="Balloon Text"/>
    <w:basedOn w:val="a"/>
    <w:link w:val="a6"/>
    <w:uiPriority w:val="99"/>
    <w:semiHidden/>
    <w:unhideWhenUsed/>
    <w:rsid w:val="006D109B"/>
    <w:rPr>
      <w:rFonts w:ascii="Tahoma" w:hAnsi="Tahoma" w:cs="Tahoma"/>
      <w:sz w:val="16"/>
      <w:szCs w:val="16"/>
    </w:rPr>
  </w:style>
  <w:style w:type="character" w:customStyle="1" w:styleId="a6">
    <w:name w:val="Текст выноски Знак"/>
    <w:basedOn w:val="a0"/>
    <w:link w:val="a5"/>
    <w:uiPriority w:val="99"/>
    <w:semiHidden/>
    <w:rsid w:val="006D109B"/>
    <w:rPr>
      <w:rFonts w:ascii="Tahoma" w:eastAsia="Times New Roman" w:hAnsi="Tahoma" w:cs="Tahoma"/>
      <w:sz w:val="16"/>
      <w:szCs w:val="16"/>
      <w:lang w:val="ru-RU" w:eastAsia="ru-RU" w:bidi="ru-RU"/>
    </w:rPr>
  </w:style>
  <w:style w:type="paragraph" w:styleId="a7">
    <w:name w:val="header"/>
    <w:basedOn w:val="a"/>
    <w:link w:val="a8"/>
    <w:uiPriority w:val="99"/>
    <w:unhideWhenUsed/>
    <w:rsid w:val="002549D4"/>
    <w:pPr>
      <w:tabs>
        <w:tab w:val="center" w:pos="4677"/>
        <w:tab w:val="right" w:pos="9355"/>
      </w:tabs>
    </w:pPr>
  </w:style>
  <w:style w:type="character" w:customStyle="1" w:styleId="a8">
    <w:name w:val="Верхний колонтитул Знак"/>
    <w:basedOn w:val="a0"/>
    <w:link w:val="a7"/>
    <w:uiPriority w:val="99"/>
    <w:rsid w:val="002549D4"/>
    <w:rPr>
      <w:rFonts w:ascii="Times New Roman" w:eastAsia="Times New Roman" w:hAnsi="Times New Roman" w:cs="Times New Roman"/>
      <w:lang w:val="ru-RU" w:eastAsia="ru-RU" w:bidi="ru-RU"/>
    </w:rPr>
  </w:style>
  <w:style w:type="paragraph" w:styleId="a9">
    <w:name w:val="footer"/>
    <w:basedOn w:val="a"/>
    <w:link w:val="aa"/>
    <w:uiPriority w:val="99"/>
    <w:unhideWhenUsed/>
    <w:rsid w:val="002549D4"/>
    <w:pPr>
      <w:tabs>
        <w:tab w:val="center" w:pos="4677"/>
        <w:tab w:val="right" w:pos="9355"/>
      </w:tabs>
    </w:pPr>
  </w:style>
  <w:style w:type="character" w:customStyle="1" w:styleId="aa">
    <w:name w:val="Нижний колонтитул Знак"/>
    <w:basedOn w:val="a0"/>
    <w:link w:val="a9"/>
    <w:uiPriority w:val="99"/>
    <w:rsid w:val="002549D4"/>
    <w:rPr>
      <w:rFonts w:ascii="Times New Roman" w:eastAsia="Times New Roman" w:hAnsi="Times New Roman" w:cs="Times New Roman"/>
      <w:lang w:val="ru-RU" w:eastAsia="ru-RU" w:bidi="ru-RU"/>
    </w:rPr>
  </w:style>
  <w:style w:type="table" w:styleId="ab">
    <w:name w:val="Table Grid"/>
    <w:basedOn w:val="a1"/>
    <w:uiPriority w:val="59"/>
    <w:rsid w:val="002B71B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No Spacing"/>
    <w:uiPriority w:val="1"/>
    <w:qFormat/>
    <w:rsid w:val="00781BB2"/>
    <w:pPr>
      <w:widowControl/>
      <w:autoSpaceDE/>
      <w:autoSpaceDN/>
    </w:pPr>
    <w:rPr>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240CD"/>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240CD"/>
    <w:tblPr>
      <w:tblInd w:w="0" w:type="dxa"/>
      <w:tblCellMar>
        <w:top w:w="0" w:type="dxa"/>
        <w:left w:w="0" w:type="dxa"/>
        <w:bottom w:w="0" w:type="dxa"/>
        <w:right w:w="0" w:type="dxa"/>
      </w:tblCellMar>
    </w:tblPr>
  </w:style>
  <w:style w:type="paragraph" w:styleId="a3">
    <w:name w:val="Body Text"/>
    <w:basedOn w:val="a"/>
    <w:uiPriority w:val="1"/>
    <w:qFormat/>
    <w:rsid w:val="00C240CD"/>
    <w:pPr>
      <w:ind w:left="1242"/>
      <w:jc w:val="both"/>
    </w:pPr>
    <w:rPr>
      <w:sz w:val="26"/>
      <w:szCs w:val="26"/>
    </w:rPr>
  </w:style>
  <w:style w:type="paragraph" w:customStyle="1" w:styleId="11">
    <w:name w:val="Заголовок 11"/>
    <w:basedOn w:val="a"/>
    <w:uiPriority w:val="1"/>
    <w:qFormat/>
    <w:rsid w:val="00C240CD"/>
    <w:pPr>
      <w:spacing w:before="72"/>
      <w:ind w:left="1758" w:right="1065"/>
      <w:jc w:val="center"/>
      <w:outlineLvl w:val="1"/>
    </w:pPr>
    <w:rPr>
      <w:b/>
      <w:bCs/>
      <w:sz w:val="28"/>
      <w:szCs w:val="28"/>
    </w:rPr>
  </w:style>
  <w:style w:type="paragraph" w:customStyle="1" w:styleId="21">
    <w:name w:val="Заголовок 21"/>
    <w:basedOn w:val="a"/>
    <w:uiPriority w:val="1"/>
    <w:qFormat/>
    <w:rsid w:val="00C240CD"/>
    <w:pPr>
      <w:spacing w:before="1"/>
      <w:ind w:left="2353" w:right="1067"/>
      <w:jc w:val="center"/>
      <w:outlineLvl w:val="2"/>
    </w:pPr>
    <w:rPr>
      <w:b/>
      <w:bCs/>
      <w:sz w:val="27"/>
      <w:szCs w:val="27"/>
    </w:rPr>
  </w:style>
  <w:style w:type="paragraph" w:styleId="a4">
    <w:name w:val="List Paragraph"/>
    <w:basedOn w:val="a"/>
    <w:uiPriority w:val="1"/>
    <w:qFormat/>
    <w:rsid w:val="00C240CD"/>
    <w:pPr>
      <w:ind w:left="1242" w:firstLine="708"/>
      <w:jc w:val="both"/>
    </w:pPr>
  </w:style>
  <w:style w:type="paragraph" w:customStyle="1" w:styleId="TableParagraph">
    <w:name w:val="Table Paragraph"/>
    <w:basedOn w:val="a"/>
    <w:uiPriority w:val="1"/>
    <w:qFormat/>
    <w:rsid w:val="00C240CD"/>
  </w:style>
  <w:style w:type="paragraph" w:styleId="a5">
    <w:name w:val="Balloon Text"/>
    <w:basedOn w:val="a"/>
    <w:link w:val="a6"/>
    <w:uiPriority w:val="99"/>
    <w:semiHidden/>
    <w:unhideWhenUsed/>
    <w:rsid w:val="006D109B"/>
    <w:rPr>
      <w:rFonts w:ascii="Tahoma" w:hAnsi="Tahoma" w:cs="Tahoma"/>
      <w:sz w:val="16"/>
      <w:szCs w:val="16"/>
    </w:rPr>
  </w:style>
  <w:style w:type="character" w:customStyle="1" w:styleId="a6">
    <w:name w:val="Текст выноски Знак"/>
    <w:basedOn w:val="a0"/>
    <w:link w:val="a5"/>
    <w:uiPriority w:val="99"/>
    <w:semiHidden/>
    <w:rsid w:val="006D109B"/>
    <w:rPr>
      <w:rFonts w:ascii="Tahoma" w:eastAsia="Times New Roman" w:hAnsi="Tahoma" w:cs="Tahoma"/>
      <w:sz w:val="16"/>
      <w:szCs w:val="16"/>
      <w:lang w:val="ru-RU" w:eastAsia="ru-RU" w:bidi="ru-RU"/>
    </w:rPr>
  </w:style>
  <w:style w:type="paragraph" w:styleId="a7">
    <w:name w:val="header"/>
    <w:basedOn w:val="a"/>
    <w:link w:val="a8"/>
    <w:uiPriority w:val="99"/>
    <w:unhideWhenUsed/>
    <w:rsid w:val="002549D4"/>
    <w:pPr>
      <w:tabs>
        <w:tab w:val="center" w:pos="4677"/>
        <w:tab w:val="right" w:pos="9355"/>
      </w:tabs>
    </w:pPr>
  </w:style>
  <w:style w:type="character" w:customStyle="1" w:styleId="a8">
    <w:name w:val="Верхний колонтитул Знак"/>
    <w:basedOn w:val="a0"/>
    <w:link w:val="a7"/>
    <w:uiPriority w:val="99"/>
    <w:rsid w:val="002549D4"/>
    <w:rPr>
      <w:rFonts w:ascii="Times New Roman" w:eastAsia="Times New Roman" w:hAnsi="Times New Roman" w:cs="Times New Roman"/>
      <w:lang w:val="ru-RU" w:eastAsia="ru-RU" w:bidi="ru-RU"/>
    </w:rPr>
  </w:style>
  <w:style w:type="paragraph" w:styleId="a9">
    <w:name w:val="footer"/>
    <w:basedOn w:val="a"/>
    <w:link w:val="aa"/>
    <w:uiPriority w:val="99"/>
    <w:unhideWhenUsed/>
    <w:rsid w:val="002549D4"/>
    <w:pPr>
      <w:tabs>
        <w:tab w:val="center" w:pos="4677"/>
        <w:tab w:val="right" w:pos="9355"/>
      </w:tabs>
    </w:pPr>
  </w:style>
  <w:style w:type="character" w:customStyle="1" w:styleId="aa">
    <w:name w:val="Нижний колонтитул Знак"/>
    <w:basedOn w:val="a0"/>
    <w:link w:val="a9"/>
    <w:uiPriority w:val="99"/>
    <w:rsid w:val="002549D4"/>
    <w:rPr>
      <w:rFonts w:ascii="Times New Roman" w:eastAsia="Times New Roman" w:hAnsi="Times New Roman" w:cs="Times New Roman"/>
      <w:lang w:val="ru-RU" w:eastAsia="ru-RU" w:bidi="ru-RU"/>
    </w:rPr>
  </w:style>
  <w:style w:type="table" w:styleId="ab">
    <w:name w:val="Table Grid"/>
    <w:basedOn w:val="a1"/>
    <w:uiPriority w:val="59"/>
    <w:rsid w:val="002B71B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No Spacing"/>
    <w:uiPriority w:val="1"/>
    <w:qFormat/>
    <w:rsid w:val="00781BB2"/>
    <w:pPr>
      <w:widowControl/>
      <w:autoSpaceDE/>
      <w:autoSpaceDN/>
    </w:pPr>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7EB1B-7418-4655-AD6B-680AD52DC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1610</Words>
  <Characters>9181</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Альфия Гусмановна</dc:creator>
  <cp:lastModifiedBy>аделя</cp:lastModifiedBy>
  <cp:revision>4</cp:revision>
  <cp:lastPrinted>2020-01-29T15:07:00Z</cp:lastPrinted>
  <dcterms:created xsi:type="dcterms:W3CDTF">2020-02-21T10:59:00Z</dcterms:created>
  <dcterms:modified xsi:type="dcterms:W3CDTF">2020-02-21T11:01:00Z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2018-10-10T00:00:00Z</vt:filetime>
  </property>
  <property fmtid="{D5CDD505-2E9C-101B-9397-08002B2CF9AE}" pid="3" name="Creator">
    <vt:lpwstr>Microsoft® Office Word 2007</vt:lpwstr>
  </property>
  <property fmtid="{D5CDD505-2E9C-101B-9397-08002B2CF9AE}" pid="4" name="LastSaved">
    <vt:filetime>2018-10-20T00:00:00Z</vt:filetime>
  </property>
</Properties>
</file>